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3B75" w14:textId="77777777" w:rsidR="004C5796" w:rsidRPr="00DB077E" w:rsidRDefault="004C5796" w:rsidP="00DB077E">
      <w:pPr>
        <w:pStyle w:val="berschrift1"/>
        <w:spacing w:after="360"/>
        <w:ind w:left="-68"/>
        <w:jc w:val="center"/>
        <w:rPr>
          <w:rFonts w:ascii="Arial" w:hAnsi="Arial" w:cs="Arial"/>
          <w:sz w:val="32"/>
          <w:szCs w:val="32"/>
        </w:rPr>
      </w:pPr>
      <w:r w:rsidRPr="00DB077E">
        <w:rPr>
          <w:rFonts w:ascii="Arial" w:hAnsi="Arial" w:cs="Arial"/>
          <w:sz w:val="32"/>
          <w:szCs w:val="32"/>
        </w:rPr>
        <w:t>Der Präsident des Landesarbeitsgerichts Köln</w:t>
      </w:r>
    </w:p>
    <w:p w14:paraId="0174C961" w14:textId="74AFC9CF" w:rsidR="004C5796" w:rsidRPr="00DB077E" w:rsidRDefault="004C5796" w:rsidP="00DB077E">
      <w:pPr>
        <w:pStyle w:val="berschrift1"/>
        <w:spacing w:after="360"/>
        <w:ind w:left="-68"/>
        <w:jc w:val="center"/>
        <w:rPr>
          <w:rFonts w:ascii="Arial" w:hAnsi="Arial" w:cs="Arial"/>
          <w:bCs/>
          <w:sz w:val="32"/>
          <w:szCs w:val="32"/>
        </w:rPr>
      </w:pPr>
      <w:r w:rsidRPr="00DB077E">
        <w:rPr>
          <w:rFonts w:ascii="Arial" w:hAnsi="Arial" w:cs="Arial"/>
          <w:sz w:val="32"/>
          <w:szCs w:val="32"/>
        </w:rPr>
        <w:t>- Der Pressedezernent -</w:t>
      </w:r>
    </w:p>
    <w:p w14:paraId="191840BE" w14:textId="465B4F3C" w:rsidR="004C5796" w:rsidRDefault="004C5796" w:rsidP="00DB077E">
      <w:pPr>
        <w:spacing w:after="480"/>
        <w:jc w:val="center"/>
      </w:pPr>
      <w:r>
        <w:rPr>
          <w:noProof/>
        </w:rPr>
        <w:drawing>
          <wp:inline distT="0" distB="0" distL="0" distR="0" wp14:anchorId="37FB7C40" wp14:editId="6AD7A628">
            <wp:extent cx="714375" cy="733425"/>
            <wp:effectExtent l="0" t="0" r="9525" b="9525"/>
            <wp:docPr id="1" name="Bild 1" descr="Wappen" title="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14:paraId="00CA1401" w14:textId="77777777" w:rsidR="00CF6C12" w:rsidRPr="00DB077E" w:rsidRDefault="00CF6C12" w:rsidP="00DB077E">
      <w:pPr>
        <w:pStyle w:val="berschrift1"/>
        <w:jc w:val="center"/>
        <w:rPr>
          <w:rFonts w:ascii="Arial" w:hAnsi="Arial" w:cs="Arial"/>
          <w:sz w:val="32"/>
          <w:szCs w:val="32"/>
        </w:rPr>
      </w:pPr>
      <w:r w:rsidRPr="00DB077E">
        <w:rPr>
          <w:rFonts w:ascii="Arial" w:hAnsi="Arial" w:cs="Arial"/>
          <w:sz w:val="32"/>
          <w:szCs w:val="32"/>
        </w:rPr>
        <w:t>Die Arbeitsgerichtsbarkeit – Informationen für Pressevertreter</w:t>
      </w:r>
    </w:p>
    <w:p w14:paraId="636E0B41" w14:textId="77777777" w:rsidR="00607502" w:rsidRDefault="00607502" w:rsidP="00DB077E">
      <w:pPr>
        <w:pStyle w:val="Default"/>
        <w:spacing w:line="320" w:lineRule="exact"/>
        <w:ind w:left="-70"/>
        <w:rPr>
          <w:b/>
          <w:bCs/>
        </w:rPr>
      </w:pPr>
    </w:p>
    <w:p w14:paraId="0FB2B2DB" w14:textId="09639E66" w:rsidR="00CF6C12" w:rsidRPr="00DB077E" w:rsidRDefault="00CF6C12" w:rsidP="00DB077E">
      <w:pPr>
        <w:pStyle w:val="berschrift1"/>
        <w:ind w:left="0"/>
        <w:rPr>
          <w:rFonts w:ascii="Arial" w:hAnsi="Arial" w:cs="Arial"/>
          <w:sz w:val="24"/>
          <w:szCs w:val="24"/>
        </w:rPr>
      </w:pPr>
      <w:r w:rsidRPr="00DB077E">
        <w:rPr>
          <w:rFonts w:ascii="Arial" w:hAnsi="Arial" w:cs="Arial"/>
          <w:sz w:val="24"/>
          <w:szCs w:val="24"/>
        </w:rPr>
        <w:t>Die</w:t>
      </w:r>
      <w:r w:rsidR="00A3393D" w:rsidRPr="00DB077E">
        <w:rPr>
          <w:rFonts w:ascii="Arial" w:hAnsi="Arial" w:cs="Arial"/>
          <w:sz w:val="24"/>
          <w:szCs w:val="24"/>
        </w:rPr>
        <w:t>se</w:t>
      </w:r>
      <w:r w:rsidRPr="00DB077E">
        <w:rPr>
          <w:rFonts w:ascii="Arial" w:hAnsi="Arial" w:cs="Arial"/>
          <w:sz w:val="24"/>
          <w:szCs w:val="24"/>
        </w:rPr>
        <w:t xml:space="preserve"> Handreichung soll Ihnen die Berichterstattung über arbeitsgerichtliche Verfahren erlei</w:t>
      </w:r>
      <w:r w:rsidR="0058689A" w:rsidRPr="00DB077E">
        <w:rPr>
          <w:rFonts w:ascii="Arial" w:hAnsi="Arial" w:cs="Arial"/>
          <w:sz w:val="24"/>
          <w:szCs w:val="24"/>
        </w:rPr>
        <w:t>chtern. Für weitere Fragen stehen</w:t>
      </w:r>
      <w:r w:rsidRPr="00DB077E">
        <w:rPr>
          <w:rFonts w:ascii="Arial" w:hAnsi="Arial" w:cs="Arial"/>
          <w:sz w:val="24"/>
          <w:szCs w:val="24"/>
        </w:rPr>
        <w:t xml:space="preserve"> Ihnen die Pressestelle</w:t>
      </w:r>
      <w:r w:rsidR="0058689A" w:rsidRPr="00DB077E">
        <w:rPr>
          <w:rFonts w:ascii="Arial" w:hAnsi="Arial" w:cs="Arial"/>
          <w:sz w:val="24"/>
          <w:szCs w:val="24"/>
        </w:rPr>
        <w:t>n</w:t>
      </w:r>
      <w:r w:rsidR="00DB077E">
        <w:rPr>
          <w:rFonts w:ascii="Arial" w:hAnsi="Arial" w:cs="Arial"/>
          <w:sz w:val="24"/>
          <w:szCs w:val="24"/>
        </w:rPr>
        <w:t xml:space="preserve"> zur Verfügung.</w:t>
      </w:r>
    </w:p>
    <w:p w14:paraId="55842C43" w14:textId="77777777" w:rsidR="0011086E" w:rsidRPr="00607502" w:rsidRDefault="0011086E" w:rsidP="00107C0E">
      <w:pPr>
        <w:pStyle w:val="Default"/>
        <w:spacing w:line="320" w:lineRule="exact"/>
        <w:jc w:val="both"/>
      </w:pPr>
    </w:p>
    <w:p w14:paraId="4AA2E2BA" w14:textId="11416744" w:rsidR="00CF6C12" w:rsidRPr="00DB077E" w:rsidRDefault="00DB077E" w:rsidP="00DB077E">
      <w:pPr>
        <w:pStyle w:val="berschrift2"/>
        <w:numPr>
          <w:ilvl w:val="0"/>
          <w:numId w:val="9"/>
        </w:numPr>
        <w:tabs>
          <w:tab w:val="clear" w:pos="922"/>
        </w:tabs>
        <w:ind w:left="567" w:hanging="567"/>
        <w:rPr>
          <w:rFonts w:ascii="Arial" w:hAnsi="Arial" w:cs="Arial"/>
          <w:sz w:val="24"/>
          <w:szCs w:val="24"/>
        </w:rPr>
      </w:pPr>
      <w:r w:rsidRPr="00DB077E">
        <w:rPr>
          <w:rFonts w:ascii="Arial" w:hAnsi="Arial" w:cs="Arial"/>
          <w:sz w:val="24"/>
          <w:szCs w:val="24"/>
        </w:rPr>
        <w:t>Die Arbeitsgerichtsbarkeit</w:t>
      </w:r>
    </w:p>
    <w:p w14:paraId="65E0D1FC" w14:textId="16819B84" w:rsidR="00CF6C12" w:rsidRPr="00DB077E" w:rsidRDefault="00CF6C12" w:rsidP="00DB077E">
      <w:pPr>
        <w:pStyle w:val="berschrift3"/>
        <w:spacing w:after="240"/>
        <w:ind w:left="567"/>
        <w:jc w:val="left"/>
        <w:rPr>
          <w:b w:val="0"/>
          <w:sz w:val="24"/>
          <w:szCs w:val="24"/>
        </w:rPr>
      </w:pPr>
      <w:r w:rsidRPr="00DB077E">
        <w:rPr>
          <w:b w:val="0"/>
          <w:sz w:val="24"/>
          <w:szCs w:val="24"/>
        </w:rPr>
        <w:t xml:space="preserve">Die Gerichtsbarkeit in Arbeitssachen wird durch die Arbeitsgerichte (erste Instanz), die Landesarbeitsgerichte (zweite Instanz) und das Bundesarbeitsgericht (dritte Instanz) ausgeübt. Verhandelt werden vor allem Streitigkeiten zwischen Arbeitgebern und Arbeitnehmern sowie betriebsverfassungsrechtliche Auseinandersetzungen zwischen </w:t>
      </w:r>
      <w:r w:rsidR="00DB077E" w:rsidRPr="00DB077E">
        <w:rPr>
          <w:b w:val="0"/>
          <w:sz w:val="24"/>
          <w:szCs w:val="24"/>
        </w:rPr>
        <w:t>Arbeitgebern und Betriebsräten.</w:t>
      </w:r>
    </w:p>
    <w:p w14:paraId="688C3364" w14:textId="03623D99" w:rsidR="00CF6C12" w:rsidRPr="00DB077E" w:rsidRDefault="00D73854" w:rsidP="006A4871">
      <w:pPr>
        <w:pStyle w:val="berschrift3"/>
        <w:spacing w:after="360"/>
        <w:ind w:left="567"/>
        <w:jc w:val="left"/>
        <w:rPr>
          <w:b w:val="0"/>
          <w:sz w:val="24"/>
          <w:szCs w:val="24"/>
        </w:rPr>
      </w:pPr>
      <w:r w:rsidRPr="00DB077E">
        <w:rPr>
          <w:b w:val="0"/>
          <w:sz w:val="24"/>
          <w:szCs w:val="24"/>
        </w:rPr>
        <w:t xml:space="preserve">Das Landesarbeitsgericht Köln ist – neben den Landesarbeitsgerichten Düsseldorf und Hamm – eines von drei Landesarbeitsgerichten in Nordrhein-Westfalen. In seinem Zuständigkeitsbereich </w:t>
      </w:r>
      <w:r w:rsidR="00CF6C12" w:rsidRPr="00DB077E">
        <w:rPr>
          <w:b w:val="0"/>
          <w:sz w:val="24"/>
          <w:szCs w:val="24"/>
        </w:rPr>
        <w:t xml:space="preserve">bestehen </w:t>
      </w:r>
      <w:r w:rsidRPr="00DB077E">
        <w:rPr>
          <w:b w:val="0"/>
          <w:sz w:val="24"/>
          <w:szCs w:val="24"/>
        </w:rPr>
        <w:t>die</w:t>
      </w:r>
      <w:r w:rsidR="00CF6C12" w:rsidRPr="00DB077E">
        <w:rPr>
          <w:b w:val="0"/>
          <w:sz w:val="24"/>
          <w:szCs w:val="24"/>
        </w:rPr>
        <w:t xml:space="preserve"> </w:t>
      </w:r>
      <w:r w:rsidR="00CF6C12" w:rsidRPr="00DB077E">
        <w:rPr>
          <w:b w:val="0"/>
          <w:bCs/>
          <w:sz w:val="24"/>
          <w:szCs w:val="24"/>
        </w:rPr>
        <w:t>Arbeitsgericht</w:t>
      </w:r>
      <w:r w:rsidRPr="00DB077E">
        <w:rPr>
          <w:b w:val="0"/>
          <w:bCs/>
          <w:sz w:val="24"/>
          <w:szCs w:val="24"/>
        </w:rPr>
        <w:t>e</w:t>
      </w:r>
      <w:r w:rsidR="00CF6C12" w:rsidRPr="00DB077E">
        <w:rPr>
          <w:b w:val="0"/>
          <w:bCs/>
          <w:sz w:val="24"/>
          <w:szCs w:val="24"/>
        </w:rPr>
        <w:t xml:space="preserve"> </w:t>
      </w:r>
      <w:r w:rsidRPr="00DB077E">
        <w:rPr>
          <w:b w:val="0"/>
          <w:bCs/>
          <w:sz w:val="24"/>
          <w:szCs w:val="24"/>
        </w:rPr>
        <w:t>Aachen, Bonn, Köln und Siegburg.</w:t>
      </w:r>
    </w:p>
    <w:p w14:paraId="3DA5EA27" w14:textId="06736B75" w:rsidR="00CF6C12" w:rsidRPr="00DB077E" w:rsidRDefault="00DB077E" w:rsidP="00246772">
      <w:pPr>
        <w:pStyle w:val="berschrift2"/>
        <w:numPr>
          <w:ilvl w:val="0"/>
          <w:numId w:val="9"/>
        </w:numPr>
        <w:tabs>
          <w:tab w:val="clear" w:pos="922"/>
        </w:tabs>
        <w:ind w:left="567" w:hanging="567"/>
        <w:rPr>
          <w:rFonts w:ascii="Arial" w:hAnsi="Arial" w:cs="Arial"/>
          <w:sz w:val="24"/>
          <w:szCs w:val="24"/>
        </w:rPr>
      </w:pPr>
      <w:r w:rsidRPr="00DB077E">
        <w:rPr>
          <w:rFonts w:ascii="Arial" w:hAnsi="Arial" w:cs="Arial"/>
          <w:sz w:val="24"/>
          <w:szCs w:val="24"/>
        </w:rPr>
        <w:t>Die Richterinnen und Richter</w:t>
      </w:r>
    </w:p>
    <w:p w14:paraId="2114A5C6" w14:textId="381073D3" w:rsidR="007B53E4" w:rsidRPr="00DB077E" w:rsidRDefault="00CF6C12" w:rsidP="00DB077E">
      <w:pPr>
        <w:pStyle w:val="berschrift3"/>
        <w:spacing w:after="240"/>
        <w:ind w:left="567"/>
        <w:jc w:val="left"/>
        <w:rPr>
          <w:b w:val="0"/>
          <w:sz w:val="24"/>
          <w:szCs w:val="24"/>
        </w:rPr>
      </w:pPr>
      <w:r w:rsidRPr="00DB077E">
        <w:rPr>
          <w:b w:val="0"/>
          <w:sz w:val="24"/>
          <w:szCs w:val="24"/>
        </w:rPr>
        <w:t xml:space="preserve">Die Arbeitsgerichte und Landesarbeitsgerichte </w:t>
      </w:r>
      <w:r w:rsidR="007B53E4" w:rsidRPr="00DB077E">
        <w:rPr>
          <w:b w:val="0"/>
          <w:sz w:val="24"/>
          <w:szCs w:val="24"/>
        </w:rPr>
        <w:t xml:space="preserve">entscheiden die Rechtsstreitigkeiten in </w:t>
      </w:r>
      <w:r w:rsidRPr="00DB077E">
        <w:rPr>
          <w:b w:val="0"/>
          <w:sz w:val="24"/>
          <w:szCs w:val="24"/>
        </w:rPr>
        <w:t>Kammern</w:t>
      </w:r>
      <w:r w:rsidR="007B53E4" w:rsidRPr="00DB077E">
        <w:rPr>
          <w:b w:val="0"/>
          <w:sz w:val="24"/>
          <w:szCs w:val="24"/>
        </w:rPr>
        <w:t>, die</w:t>
      </w:r>
      <w:r w:rsidRPr="00DB077E">
        <w:rPr>
          <w:b w:val="0"/>
          <w:sz w:val="24"/>
          <w:szCs w:val="24"/>
        </w:rPr>
        <w:t xml:space="preserve"> aus einer Berufsrichterin/einem Berufsrichter und zwei ehrenamtlichen Richtern/Richterinnen, je einmal aus dem Kreis der Arbeitnehmer </w:t>
      </w:r>
      <w:r w:rsidRPr="00DB077E">
        <w:rPr>
          <w:b w:val="0"/>
          <w:sz w:val="24"/>
          <w:szCs w:val="24"/>
        </w:rPr>
        <w:lastRenderedPageBreak/>
        <w:t>und der Arbeitgeber</w:t>
      </w:r>
      <w:r w:rsidR="007B53E4" w:rsidRPr="00DB077E">
        <w:rPr>
          <w:b w:val="0"/>
          <w:sz w:val="24"/>
          <w:szCs w:val="24"/>
        </w:rPr>
        <w:t>, bestehen</w:t>
      </w:r>
      <w:r w:rsidRPr="00DB077E">
        <w:rPr>
          <w:b w:val="0"/>
          <w:sz w:val="24"/>
          <w:szCs w:val="24"/>
        </w:rPr>
        <w:t>. Die Richter einer Kamm</w:t>
      </w:r>
      <w:r w:rsidR="007B53E4" w:rsidRPr="00DB077E">
        <w:rPr>
          <w:b w:val="0"/>
          <w:sz w:val="24"/>
          <w:szCs w:val="24"/>
        </w:rPr>
        <w:t>e</w:t>
      </w:r>
      <w:r w:rsidR="00DB077E">
        <w:rPr>
          <w:b w:val="0"/>
          <w:sz w:val="24"/>
          <w:szCs w:val="24"/>
        </w:rPr>
        <w:t>r haben das gleiche Stimmrecht.</w:t>
      </w:r>
    </w:p>
    <w:p w14:paraId="1736C539" w14:textId="4864A113" w:rsidR="00D73854" w:rsidRPr="00DB077E" w:rsidRDefault="00CF6C12" w:rsidP="006A4871">
      <w:pPr>
        <w:pStyle w:val="berschrift3"/>
        <w:spacing w:after="360"/>
        <w:ind w:left="567"/>
        <w:jc w:val="left"/>
        <w:rPr>
          <w:b w:val="0"/>
          <w:sz w:val="24"/>
          <w:szCs w:val="24"/>
        </w:rPr>
      </w:pPr>
      <w:r w:rsidRPr="00DB077E">
        <w:rPr>
          <w:b w:val="0"/>
          <w:sz w:val="24"/>
          <w:szCs w:val="24"/>
        </w:rPr>
        <w:t xml:space="preserve">Die Dienstbezeichnung der </w:t>
      </w:r>
      <w:r w:rsidR="0058689A" w:rsidRPr="00DB077E">
        <w:rPr>
          <w:b w:val="0"/>
          <w:sz w:val="24"/>
          <w:szCs w:val="24"/>
        </w:rPr>
        <w:t>Berufsr</w:t>
      </w:r>
      <w:r w:rsidRPr="00DB077E">
        <w:rPr>
          <w:b w:val="0"/>
          <w:sz w:val="24"/>
          <w:szCs w:val="24"/>
        </w:rPr>
        <w:t>ichter lautet nach bestandener Probezeit: Richter b</w:t>
      </w:r>
      <w:r w:rsidR="004F6EB8" w:rsidRPr="00DB077E">
        <w:rPr>
          <w:b w:val="0"/>
          <w:sz w:val="24"/>
          <w:szCs w:val="24"/>
        </w:rPr>
        <w:t>zw. Richterin am Arbeitsgericht</w:t>
      </w:r>
      <w:r w:rsidRPr="00DB077E">
        <w:rPr>
          <w:b w:val="0"/>
          <w:sz w:val="24"/>
          <w:szCs w:val="24"/>
        </w:rPr>
        <w:t xml:space="preserve"> </w:t>
      </w:r>
      <w:r w:rsidR="00AD2993" w:rsidRPr="00DB077E">
        <w:rPr>
          <w:b w:val="0"/>
          <w:sz w:val="24"/>
          <w:szCs w:val="24"/>
        </w:rPr>
        <w:t>und</w:t>
      </w:r>
      <w:r w:rsidRPr="00DB077E">
        <w:rPr>
          <w:b w:val="0"/>
          <w:sz w:val="24"/>
          <w:szCs w:val="24"/>
        </w:rPr>
        <w:t xml:space="preserve"> Vorsitzender Richter bzw. Vorsitzende Ri</w:t>
      </w:r>
      <w:r w:rsidR="004F6EB8" w:rsidRPr="00DB077E">
        <w:rPr>
          <w:b w:val="0"/>
          <w:sz w:val="24"/>
          <w:szCs w:val="24"/>
        </w:rPr>
        <w:t>chterin am Landesarbeitsgericht</w:t>
      </w:r>
      <w:r w:rsidR="00DB077E">
        <w:rPr>
          <w:b w:val="0"/>
          <w:sz w:val="24"/>
          <w:szCs w:val="24"/>
        </w:rPr>
        <w:t>.</w:t>
      </w:r>
    </w:p>
    <w:p w14:paraId="3C883A39" w14:textId="0BDEB442" w:rsidR="00CF6C12" w:rsidRPr="00246772" w:rsidRDefault="00DB077E" w:rsidP="00246772">
      <w:pPr>
        <w:pStyle w:val="berschrift2"/>
        <w:numPr>
          <w:ilvl w:val="0"/>
          <w:numId w:val="9"/>
        </w:numPr>
        <w:tabs>
          <w:tab w:val="clear" w:pos="922"/>
        </w:tabs>
        <w:ind w:left="567" w:hanging="567"/>
        <w:rPr>
          <w:rFonts w:ascii="Arial" w:hAnsi="Arial" w:cs="Arial"/>
          <w:sz w:val="24"/>
          <w:szCs w:val="24"/>
        </w:rPr>
      </w:pPr>
      <w:r w:rsidRPr="00246772">
        <w:rPr>
          <w:rFonts w:ascii="Arial" w:hAnsi="Arial" w:cs="Arial"/>
          <w:sz w:val="24"/>
          <w:szCs w:val="24"/>
        </w:rPr>
        <w:t>Die Verfahren</w:t>
      </w:r>
    </w:p>
    <w:p w14:paraId="512E6AA2" w14:textId="723FBF93" w:rsidR="00CF6C12" w:rsidRPr="00246772" w:rsidRDefault="00CF6C12" w:rsidP="00246772">
      <w:pPr>
        <w:pStyle w:val="berschrift3"/>
        <w:spacing w:after="240"/>
        <w:ind w:left="567"/>
        <w:jc w:val="left"/>
        <w:rPr>
          <w:b w:val="0"/>
          <w:sz w:val="24"/>
          <w:szCs w:val="24"/>
        </w:rPr>
      </w:pPr>
      <w:r w:rsidRPr="00246772">
        <w:rPr>
          <w:b w:val="0"/>
          <w:sz w:val="24"/>
          <w:szCs w:val="24"/>
        </w:rPr>
        <w:t>Streitigkeiten zwischen Arbeitnehmer</w:t>
      </w:r>
      <w:r w:rsidR="00AD2993" w:rsidRPr="00246772">
        <w:rPr>
          <w:b w:val="0"/>
          <w:sz w:val="24"/>
          <w:szCs w:val="24"/>
        </w:rPr>
        <w:t>n</w:t>
      </w:r>
      <w:r w:rsidRPr="00246772">
        <w:rPr>
          <w:b w:val="0"/>
          <w:sz w:val="24"/>
          <w:szCs w:val="24"/>
        </w:rPr>
        <w:t xml:space="preserve"> und Arbeitgeber</w:t>
      </w:r>
      <w:r w:rsidR="00AD2993" w:rsidRPr="00246772">
        <w:rPr>
          <w:b w:val="0"/>
          <w:sz w:val="24"/>
          <w:szCs w:val="24"/>
        </w:rPr>
        <w:t>n</w:t>
      </w:r>
      <w:r w:rsidRPr="00246772">
        <w:rPr>
          <w:b w:val="0"/>
          <w:sz w:val="24"/>
          <w:szCs w:val="24"/>
        </w:rPr>
        <w:t xml:space="preserve"> werden im </w:t>
      </w:r>
      <w:r w:rsidR="0058689A" w:rsidRPr="00246772">
        <w:rPr>
          <w:b w:val="0"/>
          <w:bCs/>
          <w:sz w:val="24"/>
          <w:szCs w:val="24"/>
        </w:rPr>
        <w:t>Urteilsverfahren</w:t>
      </w:r>
      <w:r w:rsidRPr="00246772">
        <w:rPr>
          <w:b w:val="0"/>
          <w:bCs/>
          <w:sz w:val="24"/>
          <w:szCs w:val="24"/>
        </w:rPr>
        <w:t xml:space="preserve"> </w:t>
      </w:r>
      <w:r w:rsidRPr="00246772">
        <w:rPr>
          <w:b w:val="0"/>
          <w:sz w:val="24"/>
          <w:szCs w:val="24"/>
        </w:rPr>
        <w:t>geführt. Die Parteien werden als Kläger</w:t>
      </w:r>
      <w:r w:rsidR="0058689A" w:rsidRPr="00246772">
        <w:rPr>
          <w:b w:val="0"/>
          <w:sz w:val="24"/>
          <w:szCs w:val="24"/>
        </w:rPr>
        <w:t xml:space="preserve">/in und </w:t>
      </w:r>
      <w:r w:rsidRPr="00246772">
        <w:rPr>
          <w:b w:val="0"/>
          <w:sz w:val="24"/>
          <w:szCs w:val="24"/>
        </w:rPr>
        <w:t>Beklagte</w:t>
      </w:r>
      <w:r w:rsidR="0058689A" w:rsidRPr="00246772">
        <w:rPr>
          <w:b w:val="0"/>
          <w:sz w:val="24"/>
          <w:szCs w:val="24"/>
        </w:rPr>
        <w:t>/r</w:t>
      </w:r>
      <w:r w:rsidRPr="00246772">
        <w:rPr>
          <w:b w:val="0"/>
          <w:sz w:val="24"/>
          <w:szCs w:val="24"/>
        </w:rPr>
        <w:t xml:space="preserve"> (nicht: Angeklagte) bezeichnet. Das Urteilsverfahren wird nach den Regeln des Zivilprozesses geführt. Dies bedeutet vor allem, dass die Parteien über die Einleitung, den Inhalt und eine Beendigung des Verfahrens durch Rücknahme der Klage oder Vergleich anstelle ei</w:t>
      </w:r>
      <w:r w:rsidR="00246772">
        <w:rPr>
          <w:b w:val="0"/>
          <w:sz w:val="24"/>
          <w:szCs w:val="24"/>
        </w:rPr>
        <w:t>nes Urteils entscheiden können.</w:t>
      </w:r>
    </w:p>
    <w:p w14:paraId="118D382F" w14:textId="23876064" w:rsidR="00CF6C12" w:rsidRPr="00246772" w:rsidRDefault="00CF6C12" w:rsidP="00246772">
      <w:pPr>
        <w:pStyle w:val="berschrift3"/>
        <w:spacing w:after="240"/>
        <w:ind w:left="567"/>
        <w:jc w:val="left"/>
        <w:rPr>
          <w:b w:val="0"/>
          <w:sz w:val="24"/>
          <w:szCs w:val="24"/>
        </w:rPr>
      </w:pPr>
      <w:r w:rsidRPr="00246772">
        <w:rPr>
          <w:b w:val="0"/>
          <w:sz w:val="24"/>
          <w:szCs w:val="24"/>
        </w:rPr>
        <w:t xml:space="preserve">Streitigkeiten zwischen Arbeitgebern und Betriebsräten werden im </w:t>
      </w:r>
      <w:r w:rsidR="0058689A" w:rsidRPr="00246772">
        <w:rPr>
          <w:b w:val="0"/>
          <w:bCs/>
          <w:sz w:val="24"/>
          <w:szCs w:val="24"/>
        </w:rPr>
        <w:t>Beschlussverfahren</w:t>
      </w:r>
      <w:r w:rsidRPr="00246772">
        <w:rPr>
          <w:b w:val="0"/>
          <w:bCs/>
          <w:sz w:val="24"/>
          <w:szCs w:val="24"/>
        </w:rPr>
        <w:t xml:space="preserve"> </w:t>
      </w:r>
      <w:r w:rsidRPr="00246772">
        <w:rPr>
          <w:b w:val="0"/>
          <w:sz w:val="24"/>
          <w:szCs w:val="24"/>
        </w:rPr>
        <w:t>geführt. Das Gericht ermittelt den Sachverhalt im Rahmen der ges</w:t>
      </w:r>
      <w:r w:rsidR="00246772">
        <w:rPr>
          <w:b w:val="0"/>
          <w:sz w:val="24"/>
          <w:szCs w:val="24"/>
        </w:rPr>
        <w:t>tellten Anträge von Amts wegen.</w:t>
      </w:r>
    </w:p>
    <w:p w14:paraId="32956711" w14:textId="72D329F0" w:rsidR="00CF6C12" w:rsidRPr="00246772" w:rsidRDefault="00CF6C12" w:rsidP="006A4871">
      <w:pPr>
        <w:pStyle w:val="berschrift3"/>
        <w:spacing w:after="360"/>
        <w:ind w:left="567"/>
        <w:jc w:val="left"/>
        <w:rPr>
          <w:b w:val="0"/>
          <w:sz w:val="24"/>
          <w:szCs w:val="24"/>
        </w:rPr>
      </w:pPr>
      <w:r w:rsidRPr="00246772">
        <w:rPr>
          <w:b w:val="0"/>
          <w:sz w:val="24"/>
          <w:szCs w:val="24"/>
        </w:rPr>
        <w:t xml:space="preserve">In </w:t>
      </w:r>
      <w:proofErr w:type="spellStart"/>
      <w:r w:rsidRPr="00246772">
        <w:rPr>
          <w:b w:val="0"/>
          <w:sz w:val="24"/>
          <w:szCs w:val="24"/>
        </w:rPr>
        <w:t>eiligen</w:t>
      </w:r>
      <w:proofErr w:type="spellEnd"/>
      <w:r w:rsidRPr="00246772">
        <w:rPr>
          <w:b w:val="0"/>
          <w:sz w:val="24"/>
          <w:szCs w:val="24"/>
        </w:rPr>
        <w:t xml:space="preserve"> Fällen kann in beiden Verfahrensarten der Erlass einer </w:t>
      </w:r>
      <w:r w:rsidRPr="00246772">
        <w:rPr>
          <w:b w:val="0"/>
          <w:bCs/>
          <w:sz w:val="24"/>
          <w:szCs w:val="24"/>
        </w:rPr>
        <w:t xml:space="preserve">einstweiligen Verfügung </w:t>
      </w:r>
      <w:r w:rsidR="006A4871">
        <w:rPr>
          <w:b w:val="0"/>
          <w:sz w:val="24"/>
          <w:szCs w:val="24"/>
        </w:rPr>
        <w:t>beantragt werden.</w:t>
      </w:r>
    </w:p>
    <w:p w14:paraId="15256382" w14:textId="5611DC16" w:rsidR="00CF6C12" w:rsidRPr="006A4871" w:rsidRDefault="00CF6C12" w:rsidP="006A4871">
      <w:pPr>
        <w:pStyle w:val="berschrift2"/>
        <w:numPr>
          <w:ilvl w:val="0"/>
          <w:numId w:val="9"/>
        </w:numPr>
        <w:tabs>
          <w:tab w:val="clear" w:pos="922"/>
        </w:tabs>
        <w:ind w:left="567" w:hanging="567"/>
        <w:rPr>
          <w:rFonts w:ascii="Arial" w:hAnsi="Arial" w:cs="Arial"/>
          <w:sz w:val="24"/>
          <w:szCs w:val="24"/>
        </w:rPr>
      </w:pPr>
      <w:r w:rsidRPr="006A4871">
        <w:rPr>
          <w:rFonts w:ascii="Arial" w:hAnsi="Arial" w:cs="Arial"/>
          <w:sz w:val="24"/>
          <w:szCs w:val="24"/>
        </w:rPr>
        <w:t>Die Verhandlu</w:t>
      </w:r>
      <w:r w:rsidR="00DB077E" w:rsidRPr="006A4871">
        <w:rPr>
          <w:rFonts w:ascii="Arial" w:hAnsi="Arial" w:cs="Arial"/>
          <w:sz w:val="24"/>
          <w:szCs w:val="24"/>
        </w:rPr>
        <w:t>ngen</w:t>
      </w:r>
    </w:p>
    <w:p w14:paraId="566736A3" w14:textId="345A48AE" w:rsidR="00CF6C12" w:rsidRPr="006A4871" w:rsidRDefault="00CF6C12" w:rsidP="006A4871">
      <w:pPr>
        <w:pStyle w:val="berschrift3"/>
        <w:spacing w:after="240"/>
        <w:ind w:left="567"/>
        <w:jc w:val="left"/>
        <w:rPr>
          <w:b w:val="0"/>
          <w:sz w:val="24"/>
          <w:szCs w:val="24"/>
        </w:rPr>
      </w:pPr>
      <w:r w:rsidRPr="006A4871">
        <w:rPr>
          <w:b w:val="0"/>
          <w:sz w:val="24"/>
          <w:szCs w:val="24"/>
        </w:rPr>
        <w:t xml:space="preserve">Die Verhandlungen sind in aller Regel </w:t>
      </w:r>
      <w:r w:rsidRPr="006A4871">
        <w:rPr>
          <w:b w:val="0"/>
          <w:bCs/>
          <w:sz w:val="24"/>
          <w:szCs w:val="24"/>
        </w:rPr>
        <w:t>öffentlich</w:t>
      </w:r>
      <w:r w:rsidRPr="006A4871">
        <w:rPr>
          <w:b w:val="0"/>
          <w:sz w:val="24"/>
          <w:szCs w:val="24"/>
        </w:rPr>
        <w:t>; eine Teilnahme an der Verhandlung ist – nach Maßgabe der vorhandenen Plätze – ohne Voranmeldung möglich. Sollten Sie an einer Verhandlung teilnehmen wollen, ist es gleichwohl empfehlenswert, dies bei der Pressestelle anzukündigen. Es kann dann eher dafür Sorge getragen werden, dass für Sie</w:t>
      </w:r>
      <w:r w:rsidR="006A4871">
        <w:rPr>
          <w:b w:val="0"/>
          <w:sz w:val="24"/>
          <w:szCs w:val="24"/>
        </w:rPr>
        <w:t xml:space="preserve"> ein Platz zur Verfügung steht.</w:t>
      </w:r>
    </w:p>
    <w:p w14:paraId="531C867E" w14:textId="77777777" w:rsidR="0058689A" w:rsidRPr="006A4871" w:rsidRDefault="0058689A" w:rsidP="006A4871">
      <w:pPr>
        <w:pStyle w:val="berschrift3"/>
        <w:spacing w:after="240"/>
        <w:ind w:left="567"/>
        <w:jc w:val="left"/>
        <w:rPr>
          <w:b w:val="0"/>
          <w:bCs/>
          <w:sz w:val="24"/>
          <w:szCs w:val="24"/>
        </w:rPr>
      </w:pPr>
      <w:r w:rsidRPr="006A4871">
        <w:rPr>
          <w:b w:val="0"/>
          <w:bCs/>
          <w:sz w:val="24"/>
          <w:szCs w:val="24"/>
        </w:rPr>
        <w:t xml:space="preserve">Termine und Ergebnisse finden Sie im Internet </w:t>
      </w:r>
      <w:r w:rsidR="00EF7E4C" w:rsidRPr="006A4871">
        <w:rPr>
          <w:b w:val="0"/>
          <w:bCs/>
          <w:sz w:val="24"/>
          <w:szCs w:val="24"/>
        </w:rPr>
        <w:t>auf der jeweiligen Homepage der</w:t>
      </w:r>
      <w:r w:rsidRPr="006A4871">
        <w:rPr>
          <w:b w:val="0"/>
          <w:bCs/>
          <w:sz w:val="24"/>
          <w:szCs w:val="24"/>
        </w:rPr>
        <w:t xml:space="preserve"> </w:t>
      </w:r>
      <w:r w:rsidR="00EF7E4C" w:rsidRPr="006A4871">
        <w:rPr>
          <w:b w:val="0"/>
          <w:bCs/>
          <w:sz w:val="24"/>
          <w:szCs w:val="24"/>
        </w:rPr>
        <w:t>Gerichte</w:t>
      </w:r>
      <w:r w:rsidRPr="006A4871">
        <w:rPr>
          <w:b w:val="0"/>
          <w:bCs/>
          <w:sz w:val="24"/>
          <w:szCs w:val="24"/>
        </w:rPr>
        <w:t xml:space="preserve"> (</w:t>
      </w:r>
      <w:hyperlink r:id="rId15" w:history="1">
        <w:r w:rsidRPr="006A4871">
          <w:rPr>
            <w:rStyle w:val="Hyperlink"/>
            <w:b w:val="0"/>
            <w:bCs/>
            <w:sz w:val="24"/>
            <w:szCs w:val="24"/>
          </w:rPr>
          <w:t>www.lag-koeln.nrw.de</w:t>
        </w:r>
      </w:hyperlink>
      <w:r w:rsidRPr="006A4871">
        <w:rPr>
          <w:b w:val="0"/>
          <w:bCs/>
          <w:sz w:val="24"/>
          <w:szCs w:val="24"/>
        </w:rPr>
        <w:t xml:space="preserve">, </w:t>
      </w:r>
      <w:hyperlink r:id="rId16" w:history="1">
        <w:r w:rsidRPr="006A4871">
          <w:rPr>
            <w:rStyle w:val="Hyperlink"/>
            <w:b w:val="0"/>
            <w:bCs/>
            <w:sz w:val="24"/>
            <w:szCs w:val="24"/>
          </w:rPr>
          <w:t>www.arbg-aachen.nrw.de</w:t>
        </w:r>
      </w:hyperlink>
      <w:r w:rsidRPr="006A4871">
        <w:rPr>
          <w:b w:val="0"/>
          <w:bCs/>
          <w:sz w:val="24"/>
          <w:szCs w:val="24"/>
        </w:rPr>
        <w:t xml:space="preserve">, </w:t>
      </w:r>
      <w:hyperlink r:id="rId17" w:history="1">
        <w:r w:rsidRPr="006A4871">
          <w:rPr>
            <w:rStyle w:val="Hyperlink"/>
            <w:b w:val="0"/>
            <w:bCs/>
            <w:sz w:val="24"/>
            <w:szCs w:val="24"/>
          </w:rPr>
          <w:t>www.arbg-bonn.nrw.de</w:t>
        </w:r>
      </w:hyperlink>
      <w:r w:rsidRPr="006A4871">
        <w:rPr>
          <w:b w:val="0"/>
          <w:bCs/>
          <w:sz w:val="24"/>
          <w:szCs w:val="24"/>
        </w:rPr>
        <w:t xml:space="preserve">, </w:t>
      </w:r>
      <w:hyperlink r:id="rId18" w:history="1">
        <w:r w:rsidRPr="006A4871">
          <w:rPr>
            <w:rStyle w:val="Hyperlink"/>
            <w:b w:val="0"/>
            <w:bCs/>
            <w:sz w:val="24"/>
            <w:szCs w:val="24"/>
          </w:rPr>
          <w:t>www.arbg-koeln.nrw.de</w:t>
        </w:r>
      </w:hyperlink>
      <w:r w:rsidRPr="006A4871">
        <w:rPr>
          <w:b w:val="0"/>
          <w:bCs/>
          <w:sz w:val="24"/>
          <w:szCs w:val="24"/>
        </w:rPr>
        <w:t xml:space="preserve">, </w:t>
      </w:r>
      <w:hyperlink r:id="rId19" w:history="1">
        <w:r w:rsidRPr="006A4871">
          <w:rPr>
            <w:rStyle w:val="Hyperlink"/>
            <w:b w:val="0"/>
            <w:bCs/>
            <w:sz w:val="24"/>
            <w:szCs w:val="24"/>
          </w:rPr>
          <w:t>www.arbg-siegburg.nrw.de</w:t>
        </w:r>
      </w:hyperlink>
      <w:r w:rsidRPr="006A4871">
        <w:rPr>
          <w:b w:val="0"/>
          <w:bCs/>
          <w:sz w:val="24"/>
          <w:szCs w:val="24"/>
        </w:rPr>
        <w:t>).</w:t>
      </w:r>
    </w:p>
    <w:p w14:paraId="7533A40B" w14:textId="3A81A14E" w:rsidR="00CF6C12" w:rsidRPr="006A4871" w:rsidRDefault="00CF6C12" w:rsidP="006A4871">
      <w:pPr>
        <w:pStyle w:val="berschrift3"/>
        <w:spacing w:after="240"/>
        <w:ind w:left="567"/>
        <w:jc w:val="left"/>
        <w:rPr>
          <w:b w:val="0"/>
          <w:sz w:val="24"/>
          <w:szCs w:val="24"/>
        </w:rPr>
      </w:pPr>
      <w:r w:rsidRPr="006A4871">
        <w:rPr>
          <w:b w:val="0"/>
          <w:bCs/>
          <w:sz w:val="24"/>
          <w:szCs w:val="24"/>
        </w:rPr>
        <w:t xml:space="preserve">Ton- und Bildaufzeichnungen </w:t>
      </w:r>
      <w:r w:rsidRPr="006A4871">
        <w:rPr>
          <w:b w:val="0"/>
          <w:sz w:val="24"/>
          <w:szCs w:val="24"/>
        </w:rPr>
        <w:t>sind während der Verhandlung aufgrund gesetzlicher Regelung nicht gestattet. Für Aufnahmen außerhalb der Verhandlung benötigen Sie eine Dreh- oder Fotogenehmigung, die Ihnen von der Pressestelle erteilt werden kann.</w:t>
      </w:r>
      <w:r w:rsidR="0058689A" w:rsidRPr="006A4871">
        <w:rPr>
          <w:b w:val="0"/>
          <w:sz w:val="24"/>
          <w:szCs w:val="24"/>
        </w:rPr>
        <w:t xml:space="preserve"> Aufnahmen i</w:t>
      </w:r>
      <w:r w:rsidRPr="006A4871">
        <w:rPr>
          <w:b w:val="0"/>
          <w:sz w:val="24"/>
          <w:szCs w:val="24"/>
        </w:rPr>
        <w:t xml:space="preserve">m Gerichtssaal bedürfen der Zustimmung des jeweiligen </w:t>
      </w:r>
      <w:r w:rsidRPr="006A4871">
        <w:rPr>
          <w:b w:val="0"/>
          <w:sz w:val="24"/>
          <w:szCs w:val="24"/>
        </w:rPr>
        <w:lastRenderedPageBreak/>
        <w:t>Vorsitzenden der Kammer; auch insoweit wird empfohlen, sich vor dem Besuch der Verhandlung mit der Presse</w:t>
      </w:r>
      <w:r w:rsidR="006A4871">
        <w:rPr>
          <w:b w:val="0"/>
          <w:sz w:val="24"/>
          <w:szCs w:val="24"/>
        </w:rPr>
        <w:t>stelle in Verbindung zu setzen.</w:t>
      </w:r>
    </w:p>
    <w:p w14:paraId="195D99BC" w14:textId="6EE2CA2A" w:rsidR="00CF6C12" w:rsidRPr="006A4871" w:rsidRDefault="00CF6C12" w:rsidP="006A4871">
      <w:pPr>
        <w:pStyle w:val="berschrift3"/>
        <w:spacing w:after="240"/>
        <w:ind w:left="567"/>
        <w:jc w:val="left"/>
        <w:rPr>
          <w:b w:val="0"/>
          <w:sz w:val="24"/>
          <w:szCs w:val="24"/>
        </w:rPr>
      </w:pPr>
      <w:r w:rsidRPr="006A4871">
        <w:rPr>
          <w:b w:val="0"/>
          <w:sz w:val="24"/>
          <w:szCs w:val="24"/>
        </w:rPr>
        <w:t xml:space="preserve">Die </w:t>
      </w:r>
      <w:r w:rsidRPr="006A4871">
        <w:rPr>
          <w:b w:val="0"/>
          <w:bCs/>
          <w:sz w:val="24"/>
          <w:szCs w:val="24"/>
        </w:rPr>
        <w:t xml:space="preserve">Bezeichnung der Parteien und der Prozessvertreter </w:t>
      </w:r>
      <w:r w:rsidRPr="006A4871">
        <w:rPr>
          <w:b w:val="0"/>
          <w:sz w:val="24"/>
          <w:szCs w:val="24"/>
        </w:rPr>
        <w:t xml:space="preserve">sowie die </w:t>
      </w:r>
      <w:r w:rsidRPr="006A4871">
        <w:rPr>
          <w:b w:val="0"/>
          <w:bCs/>
          <w:sz w:val="24"/>
          <w:szCs w:val="24"/>
        </w:rPr>
        <w:t xml:space="preserve">Namen der Richter </w:t>
      </w:r>
      <w:r w:rsidRPr="006A4871">
        <w:rPr>
          <w:b w:val="0"/>
          <w:sz w:val="24"/>
          <w:szCs w:val="24"/>
        </w:rPr>
        <w:t>ergeben sich aus de</w:t>
      </w:r>
      <w:r w:rsidR="006A4871">
        <w:rPr>
          <w:b w:val="0"/>
          <w:sz w:val="24"/>
          <w:szCs w:val="24"/>
        </w:rPr>
        <w:t>m Aushang vor dem Sitzungssaal.</w:t>
      </w:r>
    </w:p>
    <w:p w14:paraId="365038F0" w14:textId="63110F32" w:rsidR="00723BBC" w:rsidRPr="006A4871" w:rsidRDefault="00CF6C12" w:rsidP="006A4871">
      <w:pPr>
        <w:pStyle w:val="berschrift3"/>
        <w:spacing w:after="240"/>
        <w:ind w:left="567"/>
        <w:jc w:val="left"/>
        <w:rPr>
          <w:b w:val="0"/>
          <w:sz w:val="24"/>
          <w:szCs w:val="24"/>
        </w:rPr>
      </w:pPr>
      <w:r w:rsidRPr="006A4871">
        <w:rPr>
          <w:b w:val="0"/>
          <w:sz w:val="24"/>
          <w:szCs w:val="24"/>
        </w:rPr>
        <w:t xml:space="preserve">Das Urteilsverfahren erster Instanz beginnt immer, das Beschlussverfahren erster Instanz nach richterlicher Anordnung mit einer nur vom Vorsitzenden geführten </w:t>
      </w:r>
      <w:r w:rsidRPr="006A4871">
        <w:rPr>
          <w:b w:val="0"/>
          <w:bCs/>
          <w:sz w:val="24"/>
          <w:szCs w:val="24"/>
        </w:rPr>
        <w:t xml:space="preserve">Güteverhandlung </w:t>
      </w:r>
      <w:r w:rsidRPr="006A4871">
        <w:rPr>
          <w:b w:val="0"/>
          <w:sz w:val="24"/>
          <w:szCs w:val="24"/>
        </w:rPr>
        <w:t xml:space="preserve">ohne ehrenamtliche Richter/innen zum Zwecke der gütlichen Einigung der Parteien. In dieser Verhandlung werden </w:t>
      </w:r>
      <w:r w:rsidR="004B2DF6" w:rsidRPr="006A4871">
        <w:rPr>
          <w:b w:val="0"/>
          <w:sz w:val="24"/>
          <w:szCs w:val="24"/>
        </w:rPr>
        <w:t xml:space="preserve">in aller Regel </w:t>
      </w:r>
      <w:r w:rsidRPr="006A4871">
        <w:rPr>
          <w:b w:val="0"/>
          <w:sz w:val="24"/>
          <w:szCs w:val="24"/>
        </w:rPr>
        <w:t xml:space="preserve">keine Entscheidungen gefällt. Bleibt die Güteverhandlung erfolglos, schließt sich eine </w:t>
      </w:r>
      <w:r w:rsidRPr="006A4871">
        <w:rPr>
          <w:b w:val="0"/>
          <w:bCs/>
          <w:sz w:val="24"/>
          <w:szCs w:val="24"/>
        </w:rPr>
        <w:t xml:space="preserve">Kammerverhandlung </w:t>
      </w:r>
      <w:r w:rsidRPr="006A4871">
        <w:rPr>
          <w:b w:val="0"/>
          <w:sz w:val="24"/>
          <w:szCs w:val="24"/>
        </w:rPr>
        <w:t xml:space="preserve">mit ehrenamtlichen Richter/innen an, die </w:t>
      </w:r>
      <w:r w:rsidR="004B2DF6" w:rsidRPr="006A4871">
        <w:rPr>
          <w:b w:val="0"/>
          <w:sz w:val="24"/>
          <w:szCs w:val="24"/>
        </w:rPr>
        <w:t>regelmäßig</w:t>
      </w:r>
      <w:r w:rsidRPr="006A4871">
        <w:rPr>
          <w:b w:val="0"/>
          <w:sz w:val="24"/>
          <w:szCs w:val="24"/>
        </w:rPr>
        <w:t xml:space="preserve"> an einem anderen Tag stattfindet. Die Kammerverhandlung wird durch schriftliche Stellungnahmen der Parteien vorbereitet, die – anders als im Strafp</w:t>
      </w:r>
      <w:r w:rsidR="006A4871">
        <w:rPr>
          <w:b w:val="0"/>
          <w:sz w:val="24"/>
          <w:szCs w:val="24"/>
        </w:rPr>
        <w:t>rozess – nicht verlesen werden.</w:t>
      </w:r>
    </w:p>
    <w:p w14:paraId="5FF0310D" w14:textId="5FEA6D56" w:rsidR="00CF6C12" w:rsidRPr="006A4871" w:rsidRDefault="00723BBC" w:rsidP="006A4871">
      <w:pPr>
        <w:pStyle w:val="berschrift3"/>
        <w:spacing w:after="240"/>
        <w:ind w:left="567"/>
        <w:jc w:val="left"/>
        <w:rPr>
          <w:b w:val="0"/>
          <w:sz w:val="24"/>
          <w:szCs w:val="24"/>
        </w:rPr>
      </w:pPr>
      <w:r w:rsidRPr="006A4871">
        <w:rPr>
          <w:b w:val="0"/>
          <w:sz w:val="24"/>
          <w:szCs w:val="24"/>
        </w:rPr>
        <w:t>I</w:t>
      </w:r>
      <w:r w:rsidR="00CF6C12" w:rsidRPr="006A4871">
        <w:rPr>
          <w:b w:val="0"/>
          <w:sz w:val="24"/>
          <w:szCs w:val="24"/>
        </w:rPr>
        <w:t xml:space="preserve">n der zweiten Instanz wird in aller Regel über </w:t>
      </w:r>
      <w:r w:rsidR="00CF6C12" w:rsidRPr="006A4871">
        <w:rPr>
          <w:b w:val="0"/>
          <w:bCs/>
          <w:sz w:val="24"/>
          <w:szCs w:val="24"/>
        </w:rPr>
        <w:t xml:space="preserve">Rechtsmittel gegen Entscheidungen des Arbeitsgerichts </w:t>
      </w:r>
      <w:r w:rsidR="00CF6C12" w:rsidRPr="006A4871">
        <w:rPr>
          <w:b w:val="0"/>
          <w:sz w:val="24"/>
          <w:szCs w:val="24"/>
        </w:rPr>
        <w:t>(Berufung, Beschwerde) verhandelt und entschieden; Güteverhandlungen finden in d</w:t>
      </w:r>
      <w:r w:rsidR="006A4871">
        <w:rPr>
          <w:b w:val="0"/>
          <w:sz w:val="24"/>
          <w:szCs w:val="24"/>
        </w:rPr>
        <w:t>er zweiten Instanz nicht statt.</w:t>
      </w:r>
    </w:p>
    <w:p w14:paraId="5B53FB0A" w14:textId="00211F5F" w:rsidR="00CF6C12" w:rsidRPr="006A4871" w:rsidRDefault="00CF6C12" w:rsidP="006A4871">
      <w:pPr>
        <w:pStyle w:val="berschrift3"/>
        <w:spacing w:after="360"/>
        <w:ind w:left="567"/>
        <w:jc w:val="left"/>
        <w:rPr>
          <w:b w:val="0"/>
          <w:sz w:val="24"/>
          <w:szCs w:val="24"/>
        </w:rPr>
      </w:pPr>
      <w:r w:rsidRPr="006A4871">
        <w:rPr>
          <w:b w:val="0"/>
          <w:sz w:val="24"/>
          <w:szCs w:val="24"/>
        </w:rPr>
        <w:t xml:space="preserve">In der dritten Instanz </w:t>
      </w:r>
      <w:r w:rsidR="004B2DF6" w:rsidRPr="006A4871">
        <w:rPr>
          <w:b w:val="0"/>
          <w:sz w:val="24"/>
          <w:szCs w:val="24"/>
        </w:rPr>
        <w:t xml:space="preserve">(Bundesarbeitsgericht) </w:t>
      </w:r>
      <w:r w:rsidRPr="006A4871">
        <w:rPr>
          <w:b w:val="0"/>
          <w:sz w:val="24"/>
          <w:szCs w:val="24"/>
        </w:rPr>
        <w:t xml:space="preserve">werden </w:t>
      </w:r>
      <w:r w:rsidRPr="006A4871">
        <w:rPr>
          <w:b w:val="0"/>
          <w:bCs/>
          <w:sz w:val="24"/>
          <w:szCs w:val="24"/>
        </w:rPr>
        <w:t xml:space="preserve">Rechtsmittel gegen Entscheidungen der Landesarbeitsgerichte </w:t>
      </w:r>
      <w:r w:rsidRPr="006A4871">
        <w:rPr>
          <w:b w:val="0"/>
          <w:sz w:val="24"/>
          <w:szCs w:val="24"/>
        </w:rPr>
        <w:t xml:space="preserve">(Revision, Rechtsbeschwerde) verhandelt und entschieden. Revisionen und Rechtsbeschwerden müssen vom Landesarbeitsgericht oder – in einem gesonderten Verfahren – vom Bundesarbeitsgericht zugelassen werden. </w:t>
      </w:r>
      <w:r w:rsidR="004B2DF6" w:rsidRPr="006A4871">
        <w:rPr>
          <w:b w:val="0"/>
          <w:sz w:val="24"/>
          <w:szCs w:val="24"/>
        </w:rPr>
        <w:t>Meistens</w:t>
      </w:r>
      <w:r w:rsidRPr="006A4871">
        <w:rPr>
          <w:b w:val="0"/>
          <w:sz w:val="24"/>
          <w:szCs w:val="24"/>
        </w:rPr>
        <w:t xml:space="preserve"> ist die dritte Instanz </w:t>
      </w:r>
      <w:r w:rsidRPr="006A4871">
        <w:rPr>
          <w:b w:val="0"/>
          <w:bCs/>
          <w:sz w:val="24"/>
          <w:szCs w:val="24"/>
        </w:rPr>
        <w:t>nicht eröffnet</w:t>
      </w:r>
      <w:r w:rsidR="006A4871">
        <w:rPr>
          <w:b w:val="0"/>
          <w:sz w:val="24"/>
          <w:szCs w:val="24"/>
        </w:rPr>
        <w:t>.</w:t>
      </w:r>
    </w:p>
    <w:p w14:paraId="0D681D80" w14:textId="2914DE2D" w:rsidR="00CF6C12" w:rsidRPr="006A4871" w:rsidRDefault="00DB077E" w:rsidP="006A4871">
      <w:pPr>
        <w:pStyle w:val="berschrift2"/>
        <w:numPr>
          <w:ilvl w:val="0"/>
          <w:numId w:val="9"/>
        </w:numPr>
        <w:tabs>
          <w:tab w:val="clear" w:pos="922"/>
        </w:tabs>
        <w:ind w:left="567" w:hanging="567"/>
        <w:rPr>
          <w:rFonts w:ascii="Arial" w:hAnsi="Arial" w:cs="Arial"/>
          <w:sz w:val="24"/>
          <w:szCs w:val="24"/>
        </w:rPr>
      </w:pPr>
      <w:r w:rsidRPr="006A4871">
        <w:rPr>
          <w:rFonts w:ascii="Arial" w:hAnsi="Arial" w:cs="Arial"/>
          <w:sz w:val="24"/>
          <w:szCs w:val="24"/>
        </w:rPr>
        <w:t>Die Entscheidungen</w:t>
      </w:r>
    </w:p>
    <w:p w14:paraId="6E406966" w14:textId="2437F89F" w:rsidR="00CF6C12" w:rsidRPr="006A4871" w:rsidRDefault="00CF6C12" w:rsidP="006A4871">
      <w:pPr>
        <w:pStyle w:val="berschrift3"/>
        <w:spacing w:after="240"/>
        <w:ind w:left="567"/>
        <w:jc w:val="left"/>
        <w:rPr>
          <w:b w:val="0"/>
          <w:sz w:val="24"/>
          <w:szCs w:val="24"/>
        </w:rPr>
      </w:pPr>
      <w:r w:rsidRPr="006A4871">
        <w:rPr>
          <w:b w:val="0"/>
          <w:sz w:val="24"/>
          <w:szCs w:val="24"/>
        </w:rPr>
        <w:t xml:space="preserve">Sofern sich die Verfahren nicht durch Rücknahme, Erledigung oder Vergleich anderweitig erledigen, werden sie durch </w:t>
      </w:r>
      <w:r w:rsidRPr="006A4871">
        <w:rPr>
          <w:b w:val="0"/>
          <w:bCs/>
          <w:sz w:val="24"/>
          <w:szCs w:val="24"/>
        </w:rPr>
        <w:t xml:space="preserve">Urteil </w:t>
      </w:r>
      <w:r w:rsidRPr="006A4871">
        <w:rPr>
          <w:b w:val="0"/>
          <w:sz w:val="24"/>
          <w:szCs w:val="24"/>
        </w:rPr>
        <w:t xml:space="preserve">(Urteilsverfahren) oder </w:t>
      </w:r>
      <w:r w:rsidRPr="006A4871">
        <w:rPr>
          <w:b w:val="0"/>
          <w:bCs/>
          <w:sz w:val="24"/>
          <w:szCs w:val="24"/>
        </w:rPr>
        <w:t xml:space="preserve">Beschluss </w:t>
      </w:r>
      <w:r w:rsidRPr="006A4871">
        <w:rPr>
          <w:b w:val="0"/>
          <w:sz w:val="24"/>
          <w:szCs w:val="24"/>
        </w:rPr>
        <w:t xml:space="preserve">(Beschlussverfahren) entschieden. Die Entscheidungen werden meist nach dem Schluss der Verhandlung durch die Kammer verkündet. Die wesentlichen </w:t>
      </w:r>
      <w:r w:rsidRPr="006A4871">
        <w:rPr>
          <w:b w:val="0"/>
          <w:bCs/>
          <w:sz w:val="24"/>
          <w:szCs w:val="24"/>
        </w:rPr>
        <w:t xml:space="preserve">Entscheidungsgründe </w:t>
      </w:r>
      <w:r w:rsidRPr="006A4871">
        <w:rPr>
          <w:b w:val="0"/>
          <w:sz w:val="24"/>
          <w:szCs w:val="24"/>
        </w:rPr>
        <w:t xml:space="preserve">sind mitzuteilen, wenn eine der Parteien bei der Verkündung anwesend ist. Eine </w:t>
      </w:r>
      <w:r w:rsidRPr="006A4871">
        <w:rPr>
          <w:b w:val="0"/>
          <w:bCs/>
          <w:sz w:val="24"/>
          <w:szCs w:val="24"/>
        </w:rPr>
        <w:t xml:space="preserve">Begründung für Pressevertreter </w:t>
      </w:r>
      <w:r w:rsidRPr="006A4871">
        <w:rPr>
          <w:b w:val="0"/>
          <w:sz w:val="24"/>
          <w:szCs w:val="24"/>
        </w:rPr>
        <w:t xml:space="preserve">ist gesetzlich nicht vorgesehen; der Ausgang des Prozesses kann </w:t>
      </w:r>
      <w:r w:rsidR="00BB3966" w:rsidRPr="006A4871">
        <w:rPr>
          <w:b w:val="0"/>
          <w:sz w:val="24"/>
          <w:szCs w:val="24"/>
        </w:rPr>
        <w:t xml:space="preserve">im Internet (s. o.) oder </w:t>
      </w:r>
      <w:r w:rsidRPr="006A4871">
        <w:rPr>
          <w:b w:val="0"/>
          <w:sz w:val="24"/>
          <w:szCs w:val="24"/>
        </w:rPr>
        <w:t>bei d</w:t>
      </w:r>
      <w:r w:rsidR="006A4871">
        <w:rPr>
          <w:b w:val="0"/>
          <w:sz w:val="24"/>
          <w:szCs w:val="24"/>
        </w:rPr>
        <w:t>er Pressestelle erfragt werden.</w:t>
      </w:r>
    </w:p>
    <w:p w14:paraId="1C226D89" w14:textId="27BA575D" w:rsidR="00CF6C12" w:rsidRPr="006A4871" w:rsidRDefault="00CF6C12" w:rsidP="00B11743">
      <w:pPr>
        <w:pStyle w:val="berschrift3"/>
        <w:spacing w:after="360"/>
        <w:ind w:left="567"/>
        <w:jc w:val="left"/>
        <w:rPr>
          <w:b w:val="0"/>
          <w:sz w:val="24"/>
          <w:szCs w:val="24"/>
        </w:rPr>
      </w:pPr>
      <w:r w:rsidRPr="006A4871">
        <w:rPr>
          <w:b w:val="0"/>
          <w:sz w:val="24"/>
          <w:szCs w:val="24"/>
        </w:rPr>
        <w:t xml:space="preserve">Die Richterinnen und Richter sind bei ihren Entscheidungen ausschließlich an Recht und Gesetz gebunden. Sie unterliegen keinen Weisungen der höheren Instanz oder </w:t>
      </w:r>
      <w:r w:rsidRPr="006A4871">
        <w:rPr>
          <w:b w:val="0"/>
          <w:sz w:val="24"/>
          <w:szCs w:val="24"/>
        </w:rPr>
        <w:lastRenderedPageBreak/>
        <w:t>der Gerichtsverwaltung. Die Entscheidungen werden jeweils von der gesamten Kammer, nicht nur vo</w:t>
      </w:r>
      <w:r w:rsidR="00550D7B">
        <w:rPr>
          <w:b w:val="0"/>
          <w:sz w:val="24"/>
          <w:szCs w:val="24"/>
        </w:rPr>
        <w:t>n den Berufsrichtern getroffen.</w:t>
      </w:r>
    </w:p>
    <w:p w14:paraId="3D4AF9F1" w14:textId="47B526F0" w:rsidR="00CF6C12" w:rsidRPr="00550D7B" w:rsidRDefault="00CF6C12" w:rsidP="00550D7B">
      <w:pPr>
        <w:pStyle w:val="berschrift2"/>
        <w:numPr>
          <w:ilvl w:val="0"/>
          <w:numId w:val="9"/>
        </w:numPr>
        <w:tabs>
          <w:tab w:val="clear" w:pos="922"/>
        </w:tabs>
        <w:ind w:left="567" w:hanging="567"/>
        <w:rPr>
          <w:rFonts w:ascii="Arial" w:hAnsi="Arial" w:cs="Arial"/>
          <w:sz w:val="24"/>
          <w:szCs w:val="24"/>
        </w:rPr>
      </w:pPr>
      <w:r w:rsidRPr="00550D7B">
        <w:rPr>
          <w:rFonts w:ascii="Arial" w:hAnsi="Arial" w:cs="Arial"/>
          <w:sz w:val="24"/>
          <w:szCs w:val="24"/>
        </w:rPr>
        <w:t>Die Informa</w:t>
      </w:r>
      <w:r w:rsidR="00DB077E" w:rsidRPr="00550D7B">
        <w:rPr>
          <w:rFonts w:ascii="Arial" w:hAnsi="Arial" w:cs="Arial"/>
          <w:sz w:val="24"/>
          <w:szCs w:val="24"/>
        </w:rPr>
        <w:t>tionsrechte der Pressevertreter</w:t>
      </w:r>
    </w:p>
    <w:p w14:paraId="006369B2" w14:textId="500DED95" w:rsidR="00CF6C12" w:rsidRPr="00550D7B" w:rsidRDefault="00CF6C12" w:rsidP="00B11743">
      <w:pPr>
        <w:pStyle w:val="berschrift3"/>
        <w:spacing w:after="240"/>
        <w:ind w:left="567"/>
        <w:jc w:val="left"/>
        <w:rPr>
          <w:b w:val="0"/>
          <w:sz w:val="24"/>
          <w:szCs w:val="24"/>
        </w:rPr>
      </w:pPr>
      <w:r w:rsidRPr="00550D7B">
        <w:rPr>
          <w:b w:val="0"/>
          <w:sz w:val="24"/>
          <w:szCs w:val="24"/>
        </w:rPr>
        <w:t xml:space="preserve">Auskünfte über Gerichtsverfahren erfolgen auf der Grundlage des </w:t>
      </w:r>
      <w:r w:rsidR="00723BBC" w:rsidRPr="00550D7B">
        <w:rPr>
          <w:b w:val="0"/>
          <w:sz w:val="24"/>
          <w:szCs w:val="24"/>
        </w:rPr>
        <w:t>Landesp</w:t>
      </w:r>
      <w:r w:rsidRPr="00550D7B">
        <w:rPr>
          <w:b w:val="0"/>
          <w:sz w:val="24"/>
          <w:szCs w:val="24"/>
        </w:rPr>
        <w:t>ressegesetzes</w:t>
      </w:r>
      <w:r w:rsidR="00723BBC" w:rsidRPr="00550D7B">
        <w:rPr>
          <w:b w:val="0"/>
          <w:sz w:val="24"/>
          <w:szCs w:val="24"/>
        </w:rPr>
        <w:t xml:space="preserve"> NRW</w:t>
      </w:r>
      <w:r w:rsidR="00107C0E" w:rsidRPr="00550D7B">
        <w:rPr>
          <w:b w:val="0"/>
          <w:sz w:val="24"/>
          <w:szCs w:val="24"/>
        </w:rPr>
        <w:t>; hierfür stehen</w:t>
      </w:r>
      <w:r w:rsidRPr="00550D7B">
        <w:rPr>
          <w:b w:val="0"/>
          <w:sz w:val="24"/>
          <w:szCs w:val="24"/>
        </w:rPr>
        <w:t xml:space="preserve"> Ihnen die Pressestelle</w:t>
      </w:r>
      <w:r w:rsidR="00107C0E" w:rsidRPr="00550D7B">
        <w:rPr>
          <w:b w:val="0"/>
          <w:sz w:val="24"/>
          <w:szCs w:val="24"/>
        </w:rPr>
        <w:t>n</w:t>
      </w:r>
      <w:r w:rsidR="00B11743">
        <w:rPr>
          <w:b w:val="0"/>
          <w:sz w:val="24"/>
          <w:szCs w:val="24"/>
        </w:rPr>
        <w:t xml:space="preserve"> zur Verfügung.</w:t>
      </w:r>
    </w:p>
    <w:p w14:paraId="5B9F9753" w14:textId="139FD65F" w:rsidR="00CF6C12" w:rsidRPr="00550D7B" w:rsidRDefault="00CF6C12" w:rsidP="00A21D4F">
      <w:pPr>
        <w:pStyle w:val="berschrift3"/>
        <w:spacing w:after="360"/>
        <w:ind w:left="567"/>
        <w:jc w:val="left"/>
        <w:rPr>
          <w:b w:val="0"/>
          <w:sz w:val="24"/>
          <w:szCs w:val="24"/>
        </w:rPr>
      </w:pPr>
      <w:r w:rsidRPr="00550D7B">
        <w:rPr>
          <w:b w:val="0"/>
          <w:sz w:val="24"/>
          <w:szCs w:val="24"/>
        </w:rPr>
        <w:t xml:space="preserve">Nach Abschluss des Verfahrens können </w:t>
      </w:r>
      <w:r w:rsidRPr="00550D7B">
        <w:rPr>
          <w:b w:val="0"/>
          <w:bCs/>
          <w:sz w:val="24"/>
          <w:szCs w:val="24"/>
        </w:rPr>
        <w:t xml:space="preserve">anonymisierte Urteilsabschriften </w:t>
      </w:r>
      <w:r w:rsidRPr="00550D7B">
        <w:rPr>
          <w:b w:val="0"/>
          <w:sz w:val="24"/>
          <w:szCs w:val="24"/>
        </w:rPr>
        <w:t xml:space="preserve">angefordert werden. </w:t>
      </w:r>
      <w:r w:rsidR="00EF7E4C" w:rsidRPr="00550D7B">
        <w:rPr>
          <w:b w:val="0"/>
          <w:sz w:val="24"/>
          <w:szCs w:val="24"/>
        </w:rPr>
        <w:t xml:space="preserve">Zudem werden die Entscheidungen zum Teil in der Rechtsprechungsdatenbank </w:t>
      </w:r>
      <w:hyperlink r:id="rId20" w:history="1">
        <w:r w:rsidR="00EF7E4C" w:rsidRPr="00550D7B">
          <w:rPr>
            <w:rStyle w:val="Hyperlink"/>
            <w:b w:val="0"/>
            <w:sz w:val="24"/>
            <w:szCs w:val="24"/>
          </w:rPr>
          <w:t>www.nrwe.de</w:t>
        </w:r>
      </w:hyperlink>
      <w:r w:rsidR="00EF7E4C" w:rsidRPr="00550D7B">
        <w:rPr>
          <w:b w:val="0"/>
          <w:sz w:val="24"/>
          <w:szCs w:val="24"/>
        </w:rPr>
        <w:t xml:space="preserve"> eingestellt und sind dort u</w:t>
      </w:r>
      <w:r w:rsidR="00B11743">
        <w:rPr>
          <w:b w:val="0"/>
          <w:sz w:val="24"/>
          <w:szCs w:val="24"/>
        </w:rPr>
        <w:t>nter dem Aktenzeichen abrufbar.</w:t>
      </w:r>
    </w:p>
    <w:p w14:paraId="242527BF" w14:textId="1C723FBD" w:rsidR="00CF6C12" w:rsidRPr="00B11743" w:rsidRDefault="00CF6C12" w:rsidP="00A21D4F">
      <w:pPr>
        <w:pStyle w:val="berschrift2"/>
        <w:numPr>
          <w:ilvl w:val="0"/>
          <w:numId w:val="9"/>
        </w:numPr>
        <w:tabs>
          <w:tab w:val="clear" w:pos="922"/>
        </w:tabs>
        <w:spacing w:after="240"/>
        <w:ind w:left="567" w:hanging="567"/>
        <w:rPr>
          <w:rFonts w:ascii="Arial" w:hAnsi="Arial" w:cs="Arial"/>
          <w:sz w:val="24"/>
          <w:szCs w:val="24"/>
        </w:rPr>
      </w:pPr>
      <w:r w:rsidRPr="00B11743">
        <w:rPr>
          <w:rFonts w:ascii="Arial" w:hAnsi="Arial" w:cs="Arial"/>
          <w:sz w:val="24"/>
          <w:szCs w:val="24"/>
        </w:rPr>
        <w:t>Die Pressestelle</w:t>
      </w:r>
      <w:r w:rsidR="0035119F" w:rsidRPr="00B11743">
        <w:rPr>
          <w:rFonts w:ascii="Arial" w:hAnsi="Arial" w:cs="Arial"/>
          <w:sz w:val="24"/>
          <w:szCs w:val="24"/>
        </w:rPr>
        <w:t>n</w:t>
      </w:r>
      <w:r w:rsidR="00DB077E" w:rsidRPr="00B11743">
        <w:rPr>
          <w:rFonts w:ascii="Arial" w:hAnsi="Arial" w:cs="Arial"/>
          <w:sz w:val="24"/>
          <w:szCs w:val="24"/>
        </w:rPr>
        <w:t xml:space="preserve"> der Gerichte für Arbeitssachen</w:t>
      </w:r>
    </w:p>
    <w:p w14:paraId="40729A43" w14:textId="3F5CEB14" w:rsidR="00CF6C12" w:rsidRPr="00B11743" w:rsidRDefault="00CF6C12" w:rsidP="00A21D4F">
      <w:pPr>
        <w:pStyle w:val="berschrift3"/>
        <w:spacing w:after="240"/>
        <w:ind w:left="567"/>
        <w:jc w:val="left"/>
        <w:rPr>
          <w:b w:val="0"/>
          <w:sz w:val="24"/>
          <w:szCs w:val="24"/>
        </w:rPr>
      </w:pPr>
      <w:r w:rsidRPr="00B11743">
        <w:rPr>
          <w:b w:val="0"/>
          <w:sz w:val="24"/>
          <w:szCs w:val="24"/>
        </w:rPr>
        <w:t xml:space="preserve">Pressesprecher der Gerichte für Arbeitssachen </w:t>
      </w:r>
      <w:r w:rsidR="00723BBC" w:rsidRPr="00B11743">
        <w:rPr>
          <w:b w:val="0"/>
          <w:sz w:val="24"/>
          <w:szCs w:val="24"/>
        </w:rPr>
        <w:t xml:space="preserve">im Kölner Bezirk </w:t>
      </w:r>
      <w:r w:rsidR="00A21D4F">
        <w:rPr>
          <w:b w:val="0"/>
          <w:sz w:val="24"/>
          <w:szCs w:val="24"/>
        </w:rPr>
        <w:t>sind:</w:t>
      </w:r>
    </w:p>
    <w:p w14:paraId="71C74CF4" w14:textId="77777777" w:rsidR="00854751" w:rsidRPr="00A21D4F" w:rsidRDefault="00854751" w:rsidP="00A21D4F">
      <w:pPr>
        <w:pStyle w:val="berschrift4"/>
        <w:ind w:left="567"/>
        <w:rPr>
          <w:rFonts w:ascii="Arial" w:hAnsi="Arial" w:cs="Arial"/>
          <w:b w:val="0"/>
          <w:sz w:val="24"/>
          <w:szCs w:val="24"/>
        </w:rPr>
      </w:pPr>
      <w:r w:rsidRPr="00A21D4F">
        <w:rPr>
          <w:rFonts w:ascii="Arial" w:hAnsi="Arial" w:cs="Arial"/>
          <w:b w:val="0"/>
          <w:sz w:val="24"/>
          <w:szCs w:val="24"/>
        </w:rPr>
        <w:t>Landesarbeitsgericht Köln:</w:t>
      </w:r>
    </w:p>
    <w:p w14:paraId="05E015C5" w14:textId="683C7DB1" w:rsidR="00854751" w:rsidRPr="00A21D4F" w:rsidRDefault="006278C2" w:rsidP="00A21D4F">
      <w:pPr>
        <w:pStyle w:val="berschrift5"/>
        <w:ind w:left="567"/>
        <w:rPr>
          <w:rFonts w:ascii="Arial" w:hAnsi="Arial" w:cs="Arial"/>
          <w:b w:val="0"/>
          <w:i w:val="0"/>
          <w:sz w:val="24"/>
          <w:szCs w:val="24"/>
        </w:rPr>
      </w:pPr>
      <w:proofErr w:type="spellStart"/>
      <w:r w:rsidRPr="00A21D4F">
        <w:rPr>
          <w:rFonts w:ascii="Arial" w:hAnsi="Arial" w:cs="Arial"/>
          <w:b w:val="0"/>
          <w:i w:val="0"/>
          <w:sz w:val="24"/>
          <w:szCs w:val="24"/>
        </w:rPr>
        <w:t>Ri’inArbG</w:t>
      </w:r>
      <w:proofErr w:type="spellEnd"/>
      <w:r w:rsidRPr="00A21D4F">
        <w:rPr>
          <w:rFonts w:ascii="Arial" w:hAnsi="Arial" w:cs="Arial"/>
          <w:b w:val="0"/>
          <w:i w:val="0"/>
          <w:sz w:val="24"/>
          <w:szCs w:val="24"/>
        </w:rPr>
        <w:t xml:space="preserve"> </w:t>
      </w:r>
      <w:r w:rsidR="00A04C74" w:rsidRPr="00A21D4F">
        <w:rPr>
          <w:rFonts w:ascii="Arial" w:hAnsi="Arial" w:cs="Arial"/>
          <w:b w:val="0"/>
          <w:i w:val="0"/>
          <w:sz w:val="24"/>
          <w:szCs w:val="24"/>
        </w:rPr>
        <w:t>Dr. Sonja Schramm</w:t>
      </w:r>
    </w:p>
    <w:p w14:paraId="00AFD40D" w14:textId="31D4FA41" w:rsidR="00854751" w:rsidRPr="00A21D4F" w:rsidRDefault="006054E2" w:rsidP="00A21D4F">
      <w:pPr>
        <w:pStyle w:val="berschrift5"/>
        <w:ind w:left="567"/>
        <w:rPr>
          <w:rFonts w:ascii="Arial" w:hAnsi="Arial" w:cs="Arial"/>
          <w:b w:val="0"/>
          <w:i w:val="0"/>
          <w:sz w:val="24"/>
          <w:szCs w:val="24"/>
        </w:rPr>
      </w:pPr>
      <w:r w:rsidRPr="00A21D4F">
        <w:rPr>
          <w:rFonts w:ascii="Arial" w:hAnsi="Arial" w:cs="Arial"/>
          <w:b w:val="0"/>
          <w:i w:val="0"/>
          <w:sz w:val="24"/>
          <w:szCs w:val="24"/>
        </w:rPr>
        <w:t>Telefon: 0221 7740-304/0172 8254230</w:t>
      </w:r>
    </w:p>
    <w:p w14:paraId="2314C743" w14:textId="77777777" w:rsidR="00854751" w:rsidRPr="00A21D4F" w:rsidRDefault="00854751" w:rsidP="00A21D4F">
      <w:pPr>
        <w:pStyle w:val="berschrift5"/>
        <w:ind w:left="567"/>
        <w:rPr>
          <w:rFonts w:ascii="Arial" w:hAnsi="Arial" w:cs="Arial"/>
          <w:b w:val="0"/>
          <w:i w:val="0"/>
          <w:sz w:val="24"/>
          <w:szCs w:val="24"/>
        </w:rPr>
      </w:pPr>
      <w:r w:rsidRPr="00A21D4F">
        <w:rPr>
          <w:rFonts w:ascii="Arial" w:hAnsi="Arial" w:cs="Arial"/>
          <w:b w:val="0"/>
          <w:i w:val="0"/>
          <w:sz w:val="24"/>
          <w:szCs w:val="24"/>
        </w:rPr>
        <w:t>Geschäftsstelle für Presse- und Öffentlichkeitsarbeit</w:t>
      </w:r>
    </w:p>
    <w:p w14:paraId="6F2D1134" w14:textId="77777777" w:rsidR="00854751" w:rsidRPr="00A21D4F" w:rsidRDefault="00854751" w:rsidP="00A21D4F">
      <w:pPr>
        <w:pStyle w:val="berschrift5"/>
        <w:spacing w:after="600"/>
        <w:ind w:left="567"/>
        <w:rPr>
          <w:rFonts w:ascii="Arial" w:hAnsi="Arial" w:cs="Arial"/>
          <w:b w:val="0"/>
          <w:i w:val="0"/>
          <w:sz w:val="24"/>
          <w:szCs w:val="24"/>
        </w:rPr>
      </w:pPr>
      <w:r w:rsidRPr="00A21D4F">
        <w:rPr>
          <w:rFonts w:ascii="Arial" w:hAnsi="Arial" w:cs="Arial"/>
          <w:b w:val="0"/>
          <w:i w:val="0"/>
          <w:sz w:val="24"/>
          <w:szCs w:val="24"/>
        </w:rPr>
        <w:t>Frau Wilschrey, Telefon: 0221 7740-347, E-Mail: presse@lag-koeln.nrw.de</w:t>
      </w:r>
    </w:p>
    <w:p w14:paraId="477019E0" w14:textId="77777777" w:rsidR="00854751" w:rsidRPr="00A21D4F" w:rsidRDefault="00854751" w:rsidP="00A21D4F">
      <w:pPr>
        <w:pStyle w:val="berschrift4"/>
        <w:ind w:left="567"/>
        <w:rPr>
          <w:rFonts w:ascii="Arial" w:hAnsi="Arial" w:cs="Arial"/>
          <w:b w:val="0"/>
          <w:sz w:val="24"/>
          <w:szCs w:val="24"/>
        </w:rPr>
      </w:pPr>
      <w:r w:rsidRPr="00A21D4F">
        <w:rPr>
          <w:rFonts w:ascii="Arial" w:hAnsi="Arial" w:cs="Arial"/>
          <w:b w:val="0"/>
          <w:sz w:val="24"/>
          <w:szCs w:val="24"/>
        </w:rPr>
        <w:t>Arbeitsgericht Aachen:</w:t>
      </w:r>
    </w:p>
    <w:p w14:paraId="329D8622" w14:textId="77777777" w:rsidR="00854751" w:rsidRPr="00A21D4F" w:rsidRDefault="00854751" w:rsidP="00A21D4F">
      <w:pPr>
        <w:pStyle w:val="berschrift5"/>
        <w:ind w:left="567"/>
        <w:rPr>
          <w:rFonts w:ascii="Arial" w:hAnsi="Arial" w:cs="Arial"/>
          <w:b w:val="0"/>
          <w:i w:val="0"/>
          <w:sz w:val="24"/>
          <w:szCs w:val="24"/>
        </w:rPr>
      </w:pPr>
      <w:proofErr w:type="spellStart"/>
      <w:r w:rsidRPr="00A21D4F">
        <w:rPr>
          <w:rFonts w:ascii="Arial" w:hAnsi="Arial" w:cs="Arial"/>
          <w:b w:val="0"/>
          <w:i w:val="0"/>
          <w:sz w:val="24"/>
          <w:szCs w:val="24"/>
        </w:rPr>
        <w:t>RiArbG</w:t>
      </w:r>
      <w:proofErr w:type="spellEnd"/>
      <w:r w:rsidRPr="00A21D4F">
        <w:rPr>
          <w:rFonts w:ascii="Arial" w:hAnsi="Arial" w:cs="Arial"/>
          <w:b w:val="0"/>
          <w:i w:val="0"/>
          <w:sz w:val="24"/>
          <w:szCs w:val="24"/>
        </w:rPr>
        <w:t xml:space="preserve"> Dr. Benedikt Hövelmann</w:t>
      </w:r>
    </w:p>
    <w:p w14:paraId="602FA56F" w14:textId="374F9B7D" w:rsidR="006D7F4D" w:rsidRPr="00A21D4F" w:rsidRDefault="006D7F4D" w:rsidP="00A21D4F">
      <w:pPr>
        <w:pStyle w:val="berschrift5"/>
        <w:ind w:left="567"/>
        <w:rPr>
          <w:rFonts w:ascii="Arial" w:hAnsi="Arial" w:cs="Arial"/>
          <w:b w:val="0"/>
          <w:i w:val="0"/>
          <w:sz w:val="24"/>
          <w:szCs w:val="24"/>
        </w:rPr>
      </w:pPr>
      <w:r w:rsidRPr="00A21D4F">
        <w:rPr>
          <w:rFonts w:ascii="Arial" w:hAnsi="Arial" w:cs="Arial"/>
          <w:b w:val="0"/>
          <w:i w:val="0"/>
          <w:sz w:val="24"/>
          <w:szCs w:val="24"/>
        </w:rPr>
        <w:t>Stellvertreter</w:t>
      </w:r>
      <w:r w:rsidR="006278C2" w:rsidRPr="00A21D4F">
        <w:rPr>
          <w:rFonts w:ascii="Arial" w:hAnsi="Arial" w:cs="Arial"/>
          <w:b w:val="0"/>
          <w:i w:val="0"/>
          <w:sz w:val="24"/>
          <w:szCs w:val="24"/>
        </w:rPr>
        <w:t>in</w:t>
      </w:r>
      <w:r w:rsidRPr="00A21D4F">
        <w:rPr>
          <w:rFonts w:ascii="Arial" w:hAnsi="Arial" w:cs="Arial"/>
          <w:b w:val="0"/>
          <w:i w:val="0"/>
          <w:sz w:val="24"/>
          <w:szCs w:val="24"/>
        </w:rPr>
        <w:t xml:space="preserve">: </w:t>
      </w:r>
      <w:proofErr w:type="spellStart"/>
      <w:r w:rsidRPr="00A21D4F">
        <w:rPr>
          <w:rFonts w:ascii="Arial" w:hAnsi="Arial" w:cs="Arial"/>
          <w:b w:val="0"/>
          <w:i w:val="0"/>
          <w:sz w:val="24"/>
          <w:szCs w:val="24"/>
        </w:rPr>
        <w:t>Dir</w:t>
      </w:r>
      <w:r w:rsidR="006278C2" w:rsidRPr="00A21D4F">
        <w:rPr>
          <w:rFonts w:ascii="Arial" w:hAnsi="Arial" w:cs="Arial"/>
          <w:b w:val="0"/>
          <w:i w:val="0"/>
          <w:sz w:val="24"/>
          <w:szCs w:val="24"/>
        </w:rPr>
        <w:t>‘in</w:t>
      </w:r>
      <w:r w:rsidRPr="00A21D4F">
        <w:rPr>
          <w:rFonts w:ascii="Arial" w:hAnsi="Arial" w:cs="Arial"/>
          <w:b w:val="0"/>
          <w:i w:val="0"/>
          <w:sz w:val="24"/>
          <w:szCs w:val="24"/>
        </w:rPr>
        <w:t>ArbG</w:t>
      </w:r>
      <w:proofErr w:type="spellEnd"/>
      <w:r w:rsidRPr="00A21D4F">
        <w:rPr>
          <w:rFonts w:ascii="Arial" w:hAnsi="Arial" w:cs="Arial"/>
          <w:b w:val="0"/>
          <w:i w:val="0"/>
          <w:sz w:val="24"/>
          <w:szCs w:val="24"/>
        </w:rPr>
        <w:t xml:space="preserve"> </w:t>
      </w:r>
      <w:r w:rsidR="006278C2" w:rsidRPr="00A21D4F">
        <w:rPr>
          <w:rFonts w:ascii="Arial" w:hAnsi="Arial" w:cs="Arial"/>
          <w:b w:val="0"/>
          <w:i w:val="0"/>
          <w:sz w:val="24"/>
          <w:szCs w:val="24"/>
        </w:rPr>
        <w:t>Dr. Katharina Franck</w:t>
      </w:r>
    </w:p>
    <w:p w14:paraId="1EEA806C" w14:textId="156B9FB2" w:rsidR="00FC029B" w:rsidRPr="00A21D4F" w:rsidRDefault="006278C2" w:rsidP="00A21D4F">
      <w:pPr>
        <w:pStyle w:val="berschrift5"/>
        <w:spacing w:after="600"/>
        <w:ind w:left="567"/>
        <w:rPr>
          <w:rFonts w:ascii="Arial" w:hAnsi="Arial" w:cs="Arial"/>
          <w:b w:val="0"/>
          <w:i w:val="0"/>
          <w:sz w:val="24"/>
          <w:szCs w:val="24"/>
        </w:rPr>
      </w:pPr>
      <w:r w:rsidRPr="00A21D4F">
        <w:rPr>
          <w:rFonts w:ascii="Arial" w:hAnsi="Arial" w:cs="Arial"/>
          <w:b w:val="0"/>
          <w:i w:val="0"/>
          <w:sz w:val="24"/>
          <w:szCs w:val="24"/>
        </w:rPr>
        <w:t>Telefon: 0241 9425-20131</w:t>
      </w:r>
      <w:r w:rsidR="006D7F4D" w:rsidRPr="00A21D4F">
        <w:rPr>
          <w:rFonts w:ascii="Arial" w:hAnsi="Arial" w:cs="Arial"/>
          <w:b w:val="0"/>
          <w:i w:val="0"/>
          <w:sz w:val="24"/>
          <w:szCs w:val="24"/>
        </w:rPr>
        <w:t>/</w:t>
      </w:r>
      <w:r w:rsidRPr="00A21D4F">
        <w:rPr>
          <w:rFonts w:ascii="Arial" w:hAnsi="Arial" w:cs="Arial"/>
          <w:b w:val="0"/>
          <w:i w:val="0"/>
          <w:sz w:val="24"/>
          <w:szCs w:val="24"/>
        </w:rPr>
        <w:t>50140</w:t>
      </w:r>
      <w:r w:rsidR="00FC029B" w:rsidRPr="00A21D4F">
        <w:rPr>
          <w:rFonts w:ascii="Arial" w:hAnsi="Arial" w:cs="Arial"/>
          <w:b w:val="0"/>
          <w:i w:val="0"/>
          <w:sz w:val="24"/>
          <w:szCs w:val="24"/>
        </w:rPr>
        <w:t>, E-Mail: presse@arbg-aachen.nrw.de</w:t>
      </w:r>
    </w:p>
    <w:p w14:paraId="278292C1" w14:textId="77777777" w:rsidR="00854751" w:rsidRPr="00A21D4F" w:rsidRDefault="00854751" w:rsidP="00A21D4F">
      <w:pPr>
        <w:pStyle w:val="berschrift4"/>
        <w:ind w:left="567"/>
        <w:rPr>
          <w:rFonts w:ascii="Arial" w:hAnsi="Arial" w:cs="Arial"/>
          <w:b w:val="0"/>
          <w:sz w:val="24"/>
          <w:szCs w:val="24"/>
        </w:rPr>
      </w:pPr>
      <w:r w:rsidRPr="00A21D4F">
        <w:rPr>
          <w:rFonts w:ascii="Arial" w:hAnsi="Arial" w:cs="Arial"/>
          <w:b w:val="0"/>
          <w:sz w:val="24"/>
          <w:szCs w:val="24"/>
        </w:rPr>
        <w:t>Arbeitsgericht Bonn:</w:t>
      </w:r>
    </w:p>
    <w:p w14:paraId="5CDA1D4B" w14:textId="14F23A75" w:rsidR="006278C2" w:rsidRPr="00A21D4F" w:rsidRDefault="00D12589" w:rsidP="00A21D4F">
      <w:pPr>
        <w:pStyle w:val="berschrift5"/>
        <w:ind w:left="567"/>
        <w:rPr>
          <w:rFonts w:ascii="Arial" w:hAnsi="Arial" w:cs="Arial"/>
          <w:b w:val="0"/>
          <w:i w:val="0"/>
          <w:sz w:val="24"/>
          <w:szCs w:val="24"/>
        </w:rPr>
      </w:pPr>
      <w:proofErr w:type="spellStart"/>
      <w:r w:rsidRPr="00A21D4F">
        <w:rPr>
          <w:rFonts w:ascii="Arial" w:hAnsi="Arial" w:cs="Arial"/>
          <w:b w:val="0"/>
          <w:i w:val="0"/>
          <w:sz w:val="24"/>
          <w:szCs w:val="24"/>
        </w:rPr>
        <w:t>Ri</w:t>
      </w:r>
      <w:r w:rsidR="000E3FE5" w:rsidRPr="00A21D4F">
        <w:rPr>
          <w:rFonts w:ascii="Arial" w:hAnsi="Arial" w:cs="Arial"/>
          <w:b w:val="0"/>
          <w:i w:val="0"/>
          <w:sz w:val="24"/>
          <w:szCs w:val="24"/>
        </w:rPr>
        <w:t>ArbG</w:t>
      </w:r>
      <w:proofErr w:type="spellEnd"/>
      <w:r w:rsidR="000E3FE5" w:rsidRPr="00A21D4F">
        <w:rPr>
          <w:rFonts w:ascii="Arial" w:hAnsi="Arial" w:cs="Arial"/>
          <w:b w:val="0"/>
          <w:i w:val="0"/>
          <w:sz w:val="24"/>
          <w:szCs w:val="24"/>
        </w:rPr>
        <w:t xml:space="preserve"> </w:t>
      </w:r>
      <w:r w:rsidRPr="00A21D4F">
        <w:rPr>
          <w:rFonts w:ascii="Arial" w:hAnsi="Arial" w:cs="Arial"/>
          <w:b w:val="0"/>
          <w:i w:val="0"/>
          <w:sz w:val="24"/>
          <w:szCs w:val="24"/>
        </w:rPr>
        <w:t>Dr. Daniel Krämer</w:t>
      </w:r>
    </w:p>
    <w:p w14:paraId="5744B188" w14:textId="2ABEE2C4" w:rsidR="00854751" w:rsidRPr="00A21D4F" w:rsidRDefault="00393F45" w:rsidP="00A21D4F">
      <w:pPr>
        <w:pStyle w:val="berschrift5"/>
        <w:ind w:left="567"/>
        <w:rPr>
          <w:rFonts w:ascii="Arial" w:hAnsi="Arial" w:cs="Arial"/>
          <w:b w:val="0"/>
          <w:i w:val="0"/>
          <w:sz w:val="24"/>
          <w:szCs w:val="24"/>
        </w:rPr>
      </w:pPr>
      <w:r w:rsidRPr="00A21D4F">
        <w:rPr>
          <w:rFonts w:ascii="Arial" w:hAnsi="Arial" w:cs="Arial"/>
          <w:b w:val="0"/>
          <w:i w:val="0"/>
          <w:sz w:val="24"/>
          <w:szCs w:val="24"/>
        </w:rPr>
        <w:t xml:space="preserve">Stellvertreter: </w:t>
      </w:r>
      <w:proofErr w:type="spellStart"/>
      <w:r w:rsidR="00A04C74" w:rsidRPr="00A21D4F">
        <w:rPr>
          <w:rFonts w:ascii="Arial" w:hAnsi="Arial" w:cs="Arial"/>
          <w:b w:val="0"/>
          <w:i w:val="0"/>
          <w:sz w:val="24"/>
          <w:szCs w:val="24"/>
        </w:rPr>
        <w:t>Ri’inArbG</w:t>
      </w:r>
      <w:proofErr w:type="spellEnd"/>
      <w:r w:rsidR="00A04C74" w:rsidRPr="00A21D4F">
        <w:rPr>
          <w:rFonts w:ascii="Arial" w:hAnsi="Arial" w:cs="Arial"/>
          <w:b w:val="0"/>
          <w:i w:val="0"/>
          <w:sz w:val="24"/>
          <w:szCs w:val="24"/>
        </w:rPr>
        <w:t xml:space="preserve"> Dr. Amrei Wisskirchen</w:t>
      </w:r>
    </w:p>
    <w:p w14:paraId="2FC307D8" w14:textId="4C02751A" w:rsidR="00320AF8" w:rsidRPr="00A21D4F" w:rsidRDefault="000E3FE5" w:rsidP="00A21D4F">
      <w:pPr>
        <w:pStyle w:val="berschrift5"/>
        <w:spacing w:after="480"/>
        <w:ind w:left="567"/>
        <w:rPr>
          <w:rFonts w:ascii="Arial" w:hAnsi="Arial" w:cs="Arial"/>
          <w:b w:val="0"/>
          <w:i w:val="0"/>
          <w:sz w:val="24"/>
          <w:szCs w:val="24"/>
        </w:rPr>
      </w:pPr>
      <w:r w:rsidRPr="00A21D4F">
        <w:rPr>
          <w:rFonts w:ascii="Arial" w:hAnsi="Arial" w:cs="Arial"/>
          <w:b w:val="0"/>
          <w:i w:val="0"/>
          <w:sz w:val="24"/>
          <w:szCs w:val="24"/>
        </w:rPr>
        <w:t>Telefon: 0228 98569-25</w:t>
      </w:r>
      <w:r w:rsidR="00320AF8" w:rsidRPr="00A21D4F">
        <w:rPr>
          <w:rFonts w:ascii="Arial" w:hAnsi="Arial" w:cs="Arial"/>
          <w:b w:val="0"/>
          <w:i w:val="0"/>
          <w:sz w:val="24"/>
          <w:szCs w:val="24"/>
        </w:rPr>
        <w:t>, E-Mail: p</w:t>
      </w:r>
      <w:r w:rsidR="0020153E" w:rsidRPr="00A21D4F">
        <w:rPr>
          <w:rFonts w:ascii="Arial" w:hAnsi="Arial" w:cs="Arial"/>
          <w:b w:val="0"/>
          <w:i w:val="0"/>
          <w:sz w:val="24"/>
          <w:szCs w:val="24"/>
        </w:rPr>
        <w:t>resse</w:t>
      </w:r>
      <w:r w:rsidR="00320AF8" w:rsidRPr="00A21D4F">
        <w:rPr>
          <w:rFonts w:ascii="Arial" w:hAnsi="Arial" w:cs="Arial"/>
          <w:b w:val="0"/>
          <w:i w:val="0"/>
          <w:sz w:val="24"/>
          <w:szCs w:val="24"/>
        </w:rPr>
        <w:t>@arbg-bonn.nrw.de</w:t>
      </w:r>
    </w:p>
    <w:p w14:paraId="6497BC97" w14:textId="77777777" w:rsidR="00854751" w:rsidRPr="00A21D4F" w:rsidRDefault="00854751" w:rsidP="00A21D4F">
      <w:pPr>
        <w:pStyle w:val="berschrift4"/>
        <w:ind w:left="567"/>
        <w:rPr>
          <w:rFonts w:ascii="Arial" w:hAnsi="Arial" w:cs="Arial"/>
          <w:b w:val="0"/>
          <w:sz w:val="24"/>
          <w:szCs w:val="24"/>
        </w:rPr>
      </w:pPr>
      <w:r w:rsidRPr="00A21D4F">
        <w:rPr>
          <w:rFonts w:ascii="Arial" w:hAnsi="Arial" w:cs="Arial"/>
          <w:b w:val="0"/>
          <w:sz w:val="24"/>
          <w:szCs w:val="24"/>
        </w:rPr>
        <w:t>Arbeitsgericht Köln:</w:t>
      </w:r>
    </w:p>
    <w:p w14:paraId="4C3B4989" w14:textId="41229896" w:rsidR="0094404D" w:rsidRPr="00A21D4F" w:rsidRDefault="0094404D" w:rsidP="00A21D4F">
      <w:pPr>
        <w:pStyle w:val="berschrift5"/>
        <w:ind w:left="567"/>
        <w:rPr>
          <w:rFonts w:ascii="Arial" w:hAnsi="Arial" w:cs="Arial"/>
          <w:b w:val="0"/>
          <w:i w:val="0"/>
          <w:sz w:val="24"/>
          <w:szCs w:val="24"/>
        </w:rPr>
      </w:pPr>
      <w:proofErr w:type="spellStart"/>
      <w:r w:rsidRPr="00A21D4F">
        <w:rPr>
          <w:rFonts w:ascii="Arial" w:hAnsi="Arial" w:cs="Arial"/>
          <w:b w:val="0"/>
          <w:i w:val="0"/>
          <w:sz w:val="24"/>
          <w:szCs w:val="24"/>
        </w:rPr>
        <w:t>stvDirArbG</w:t>
      </w:r>
      <w:proofErr w:type="spellEnd"/>
      <w:r w:rsidRPr="00A21D4F">
        <w:rPr>
          <w:rFonts w:ascii="Arial" w:hAnsi="Arial" w:cs="Arial"/>
          <w:b w:val="0"/>
          <w:i w:val="0"/>
          <w:sz w:val="24"/>
          <w:szCs w:val="24"/>
        </w:rPr>
        <w:t xml:space="preserve"> Frederik Brand</w:t>
      </w:r>
    </w:p>
    <w:p w14:paraId="334A95B6" w14:textId="245533C0" w:rsidR="00320AF8" w:rsidRPr="00A21D4F" w:rsidRDefault="00320AF8" w:rsidP="00A21D4F">
      <w:pPr>
        <w:pStyle w:val="berschrift5"/>
        <w:ind w:left="567"/>
        <w:rPr>
          <w:rFonts w:ascii="Arial" w:hAnsi="Arial" w:cs="Arial"/>
          <w:b w:val="0"/>
          <w:i w:val="0"/>
          <w:sz w:val="24"/>
          <w:szCs w:val="24"/>
        </w:rPr>
      </w:pPr>
      <w:r w:rsidRPr="00A21D4F">
        <w:rPr>
          <w:rFonts w:ascii="Arial" w:hAnsi="Arial" w:cs="Arial"/>
          <w:b w:val="0"/>
          <w:i w:val="0"/>
          <w:sz w:val="24"/>
          <w:szCs w:val="24"/>
        </w:rPr>
        <w:t>Telefon: 0221 7740-</w:t>
      </w:r>
      <w:r w:rsidR="0094404D" w:rsidRPr="00A21D4F">
        <w:rPr>
          <w:rFonts w:ascii="Arial" w:hAnsi="Arial" w:cs="Arial"/>
          <w:b w:val="0"/>
          <w:i w:val="0"/>
          <w:sz w:val="24"/>
          <w:szCs w:val="24"/>
        </w:rPr>
        <w:t>203</w:t>
      </w:r>
    </w:p>
    <w:p w14:paraId="411F3374" w14:textId="77777777" w:rsidR="00AF21FE" w:rsidRPr="00A21D4F" w:rsidRDefault="00AF21FE" w:rsidP="00A21D4F">
      <w:pPr>
        <w:pStyle w:val="berschrift5"/>
        <w:ind w:left="567"/>
        <w:rPr>
          <w:rFonts w:ascii="Arial" w:hAnsi="Arial" w:cs="Arial"/>
          <w:b w:val="0"/>
          <w:i w:val="0"/>
          <w:sz w:val="24"/>
          <w:szCs w:val="24"/>
        </w:rPr>
      </w:pPr>
      <w:r w:rsidRPr="00A21D4F">
        <w:rPr>
          <w:rFonts w:ascii="Arial" w:hAnsi="Arial" w:cs="Arial"/>
          <w:b w:val="0"/>
          <w:i w:val="0"/>
          <w:sz w:val="24"/>
          <w:szCs w:val="24"/>
        </w:rPr>
        <w:lastRenderedPageBreak/>
        <w:t xml:space="preserve">Geschäftsstelle für Presse- und Öffentlichkeitsarbeit </w:t>
      </w:r>
    </w:p>
    <w:p w14:paraId="431DF5AC" w14:textId="7A61FF7C" w:rsidR="00AF21FE" w:rsidRPr="00A21D4F" w:rsidRDefault="00AF21FE" w:rsidP="00A21D4F">
      <w:pPr>
        <w:pStyle w:val="berschrift5"/>
        <w:spacing w:after="480"/>
        <w:ind w:left="567"/>
        <w:rPr>
          <w:rFonts w:ascii="Arial" w:hAnsi="Arial" w:cs="Arial"/>
          <w:b w:val="0"/>
          <w:i w:val="0"/>
          <w:sz w:val="24"/>
          <w:szCs w:val="24"/>
        </w:rPr>
      </w:pPr>
      <w:r w:rsidRPr="00A21D4F">
        <w:rPr>
          <w:rFonts w:ascii="Arial" w:hAnsi="Arial" w:cs="Arial"/>
          <w:b w:val="0"/>
          <w:i w:val="0"/>
          <w:sz w:val="24"/>
          <w:szCs w:val="24"/>
        </w:rPr>
        <w:t xml:space="preserve">Frau Schäfer, Telefon 0221 7740-225, E-Mail: </w:t>
      </w:r>
      <w:r w:rsidRPr="00A21D4F">
        <w:rPr>
          <w:rStyle w:val="Hyperlink"/>
          <w:rFonts w:ascii="Arial" w:hAnsi="Arial" w:cs="Arial"/>
          <w:b w:val="0"/>
          <w:i w:val="0"/>
          <w:color w:val="auto"/>
          <w:sz w:val="24"/>
          <w:szCs w:val="24"/>
          <w:u w:val="none"/>
        </w:rPr>
        <w:t>presse@arbg-koeln.nrw.de</w:t>
      </w:r>
    </w:p>
    <w:p w14:paraId="6EB80B1F" w14:textId="6C2BF002" w:rsidR="00854751" w:rsidRPr="00A21D4F" w:rsidRDefault="00854751" w:rsidP="00A21D4F">
      <w:pPr>
        <w:pStyle w:val="berschrift4"/>
        <w:ind w:left="567"/>
        <w:rPr>
          <w:rFonts w:ascii="Arial" w:hAnsi="Arial" w:cs="Arial"/>
          <w:b w:val="0"/>
          <w:sz w:val="24"/>
          <w:szCs w:val="24"/>
        </w:rPr>
      </w:pPr>
      <w:r w:rsidRPr="00A21D4F">
        <w:rPr>
          <w:rFonts w:ascii="Arial" w:hAnsi="Arial" w:cs="Arial"/>
          <w:b w:val="0"/>
          <w:sz w:val="24"/>
          <w:szCs w:val="24"/>
        </w:rPr>
        <w:t>Arbeitsgericht Siegburg:</w:t>
      </w:r>
    </w:p>
    <w:p w14:paraId="258F9EB2" w14:textId="60C741A9" w:rsidR="00854751" w:rsidRPr="00A21D4F" w:rsidRDefault="00854751" w:rsidP="00A21D4F">
      <w:pPr>
        <w:pStyle w:val="berschrift5"/>
        <w:ind w:left="567"/>
        <w:rPr>
          <w:rFonts w:ascii="Arial" w:hAnsi="Arial" w:cs="Arial"/>
          <w:b w:val="0"/>
          <w:i w:val="0"/>
          <w:sz w:val="24"/>
          <w:szCs w:val="24"/>
        </w:rPr>
      </w:pPr>
      <w:proofErr w:type="spellStart"/>
      <w:r w:rsidRPr="00A21D4F">
        <w:rPr>
          <w:rFonts w:ascii="Arial" w:hAnsi="Arial" w:cs="Arial"/>
          <w:b w:val="0"/>
          <w:i w:val="0"/>
          <w:sz w:val="24"/>
          <w:szCs w:val="24"/>
        </w:rPr>
        <w:t>Ri</w:t>
      </w:r>
      <w:r w:rsidR="00B26580" w:rsidRPr="00A21D4F">
        <w:rPr>
          <w:rFonts w:ascii="Arial" w:hAnsi="Arial" w:cs="Arial"/>
          <w:b w:val="0"/>
          <w:i w:val="0"/>
          <w:sz w:val="24"/>
          <w:szCs w:val="24"/>
        </w:rPr>
        <w:t>‘in</w:t>
      </w:r>
      <w:r w:rsidRPr="00A21D4F">
        <w:rPr>
          <w:rFonts w:ascii="Arial" w:hAnsi="Arial" w:cs="Arial"/>
          <w:b w:val="0"/>
          <w:i w:val="0"/>
          <w:sz w:val="24"/>
          <w:szCs w:val="24"/>
        </w:rPr>
        <w:t>ArbG</w:t>
      </w:r>
      <w:proofErr w:type="spellEnd"/>
      <w:r w:rsidRPr="00A21D4F">
        <w:rPr>
          <w:rFonts w:ascii="Arial" w:hAnsi="Arial" w:cs="Arial"/>
          <w:b w:val="0"/>
          <w:i w:val="0"/>
          <w:sz w:val="24"/>
          <w:szCs w:val="24"/>
        </w:rPr>
        <w:t xml:space="preserve"> </w:t>
      </w:r>
      <w:r w:rsidR="003C38F4" w:rsidRPr="00A21D4F">
        <w:rPr>
          <w:rFonts w:ascii="Arial" w:hAnsi="Arial" w:cs="Arial"/>
          <w:b w:val="0"/>
          <w:i w:val="0"/>
          <w:sz w:val="24"/>
          <w:szCs w:val="24"/>
        </w:rPr>
        <w:t>Dr. Dorothea Roebers</w:t>
      </w:r>
    </w:p>
    <w:p w14:paraId="11C7E503" w14:textId="78EFD4F8" w:rsidR="00854751" w:rsidRPr="00A21D4F" w:rsidRDefault="00C41A01" w:rsidP="00A21D4F">
      <w:pPr>
        <w:pStyle w:val="berschrift5"/>
        <w:ind w:left="567"/>
        <w:rPr>
          <w:rFonts w:ascii="Arial" w:hAnsi="Arial" w:cs="Arial"/>
          <w:b w:val="0"/>
          <w:i w:val="0"/>
          <w:sz w:val="24"/>
          <w:szCs w:val="24"/>
        </w:rPr>
      </w:pPr>
      <w:r w:rsidRPr="00A21D4F">
        <w:rPr>
          <w:rFonts w:ascii="Arial" w:hAnsi="Arial" w:cs="Arial"/>
          <w:b w:val="0"/>
          <w:i w:val="0"/>
          <w:sz w:val="24"/>
          <w:szCs w:val="24"/>
        </w:rPr>
        <w:t>Stellvertreter</w:t>
      </w:r>
      <w:r w:rsidR="0005159E" w:rsidRPr="00A21D4F">
        <w:rPr>
          <w:rFonts w:ascii="Arial" w:hAnsi="Arial" w:cs="Arial"/>
          <w:b w:val="0"/>
          <w:i w:val="0"/>
          <w:sz w:val="24"/>
          <w:szCs w:val="24"/>
        </w:rPr>
        <w:t xml:space="preserve">: </w:t>
      </w:r>
      <w:proofErr w:type="spellStart"/>
      <w:r w:rsidRPr="00A21D4F">
        <w:rPr>
          <w:rFonts w:ascii="Arial" w:hAnsi="Arial" w:cs="Arial"/>
          <w:b w:val="0"/>
          <w:i w:val="0"/>
          <w:sz w:val="24"/>
          <w:szCs w:val="24"/>
        </w:rPr>
        <w:t>Dir</w:t>
      </w:r>
      <w:r w:rsidR="00854751" w:rsidRPr="00A21D4F">
        <w:rPr>
          <w:rFonts w:ascii="Arial" w:hAnsi="Arial" w:cs="Arial"/>
          <w:b w:val="0"/>
          <w:i w:val="0"/>
          <w:sz w:val="24"/>
          <w:szCs w:val="24"/>
        </w:rPr>
        <w:t>ArbG</w:t>
      </w:r>
      <w:proofErr w:type="spellEnd"/>
      <w:r w:rsidR="00854751" w:rsidRPr="00A21D4F">
        <w:rPr>
          <w:rFonts w:ascii="Arial" w:hAnsi="Arial" w:cs="Arial"/>
          <w:b w:val="0"/>
          <w:i w:val="0"/>
          <w:sz w:val="24"/>
          <w:szCs w:val="24"/>
        </w:rPr>
        <w:t xml:space="preserve"> </w:t>
      </w:r>
      <w:r w:rsidRPr="00A21D4F">
        <w:rPr>
          <w:rFonts w:ascii="Arial" w:hAnsi="Arial" w:cs="Arial"/>
          <w:b w:val="0"/>
          <w:i w:val="0"/>
          <w:sz w:val="24"/>
          <w:szCs w:val="24"/>
        </w:rPr>
        <w:t>Dr. Jens Tiedemann</w:t>
      </w:r>
    </w:p>
    <w:p w14:paraId="3CA96F78" w14:textId="1C592904" w:rsidR="003C7DAB" w:rsidRPr="00A21D4F" w:rsidRDefault="003C7DAB" w:rsidP="00A21D4F">
      <w:pPr>
        <w:pStyle w:val="berschrift5"/>
        <w:spacing w:after="480"/>
        <w:ind w:left="567"/>
        <w:rPr>
          <w:rFonts w:ascii="Arial" w:hAnsi="Arial" w:cs="Arial"/>
          <w:b w:val="0"/>
          <w:i w:val="0"/>
          <w:sz w:val="24"/>
          <w:szCs w:val="24"/>
        </w:rPr>
      </w:pPr>
      <w:r w:rsidRPr="00A21D4F">
        <w:rPr>
          <w:rFonts w:ascii="Arial" w:hAnsi="Arial" w:cs="Arial"/>
          <w:b w:val="0"/>
          <w:i w:val="0"/>
          <w:sz w:val="24"/>
          <w:szCs w:val="24"/>
        </w:rPr>
        <w:t>Telefon:</w:t>
      </w:r>
      <w:r w:rsidR="00C41A01" w:rsidRPr="00A21D4F">
        <w:rPr>
          <w:rFonts w:ascii="Arial" w:hAnsi="Arial" w:cs="Arial"/>
          <w:b w:val="0"/>
          <w:i w:val="0"/>
          <w:sz w:val="24"/>
          <w:szCs w:val="24"/>
        </w:rPr>
        <w:t xml:space="preserve"> 02241 305-450/-452</w:t>
      </w:r>
      <w:r w:rsidRPr="00A21D4F">
        <w:rPr>
          <w:rFonts w:ascii="Arial" w:hAnsi="Arial" w:cs="Arial"/>
          <w:b w:val="0"/>
          <w:i w:val="0"/>
          <w:sz w:val="24"/>
          <w:szCs w:val="24"/>
        </w:rPr>
        <w:t>, E-Mail: p</w:t>
      </w:r>
      <w:r w:rsidR="00C41A01" w:rsidRPr="00A21D4F">
        <w:rPr>
          <w:rFonts w:ascii="Arial" w:hAnsi="Arial" w:cs="Arial"/>
          <w:b w:val="0"/>
          <w:i w:val="0"/>
          <w:sz w:val="24"/>
          <w:szCs w:val="24"/>
        </w:rPr>
        <w:t>resse</w:t>
      </w:r>
      <w:r w:rsidRPr="00A21D4F">
        <w:rPr>
          <w:rFonts w:ascii="Arial" w:hAnsi="Arial" w:cs="Arial"/>
          <w:b w:val="0"/>
          <w:i w:val="0"/>
          <w:sz w:val="24"/>
          <w:szCs w:val="24"/>
        </w:rPr>
        <w:t>@arbg-siegburg.nrw.de</w:t>
      </w:r>
    </w:p>
    <w:p w14:paraId="66802A1D" w14:textId="77777777" w:rsidR="0035119F" w:rsidRPr="00A21D4F" w:rsidRDefault="00854751" w:rsidP="00A21D4F">
      <w:pPr>
        <w:pStyle w:val="berschrift1"/>
        <w:rPr>
          <w:rFonts w:ascii="Arial" w:hAnsi="Arial" w:cs="Arial"/>
          <w:b w:val="0"/>
          <w:sz w:val="24"/>
          <w:szCs w:val="24"/>
        </w:rPr>
      </w:pPr>
      <w:bookmarkStart w:id="0" w:name="_GoBack"/>
      <w:bookmarkEnd w:id="0"/>
      <w:r w:rsidRPr="00A21D4F">
        <w:rPr>
          <w:rFonts w:ascii="Arial" w:hAnsi="Arial" w:cs="Arial"/>
          <w:b w:val="0"/>
          <w:sz w:val="24"/>
          <w:szCs w:val="24"/>
        </w:rPr>
        <w:t xml:space="preserve">Pressemitteilungen des Landesarbeitsgerichts wie der o. g. Arbeitsgerichte finden Sie auf dem Internetauftritt des </w:t>
      </w:r>
      <w:r w:rsidR="0035119F" w:rsidRPr="00A21D4F">
        <w:rPr>
          <w:rFonts w:ascii="Arial" w:hAnsi="Arial" w:cs="Arial"/>
          <w:b w:val="0"/>
          <w:sz w:val="24"/>
          <w:szCs w:val="24"/>
        </w:rPr>
        <w:t xml:space="preserve">Landesarbeitsgerichts Köln </w:t>
      </w:r>
    </w:p>
    <w:p w14:paraId="5DDC81C9" w14:textId="77777777" w:rsidR="00854751" w:rsidRPr="00A21D4F" w:rsidRDefault="0035119F" w:rsidP="00A21D4F">
      <w:pPr>
        <w:pStyle w:val="berschrift1"/>
        <w:rPr>
          <w:rFonts w:ascii="Arial" w:hAnsi="Arial" w:cs="Arial"/>
          <w:b w:val="0"/>
          <w:sz w:val="24"/>
          <w:szCs w:val="24"/>
        </w:rPr>
      </w:pPr>
      <w:r w:rsidRPr="00A21D4F">
        <w:rPr>
          <w:rFonts w:ascii="Arial" w:hAnsi="Arial" w:cs="Arial"/>
          <w:b w:val="0"/>
          <w:sz w:val="24"/>
          <w:szCs w:val="24"/>
        </w:rPr>
        <w:t>(</w:t>
      </w:r>
      <w:hyperlink r:id="rId21" w:history="1">
        <w:r w:rsidRPr="00A21D4F">
          <w:rPr>
            <w:rStyle w:val="Hyperlink"/>
            <w:rFonts w:ascii="Arial" w:hAnsi="Arial" w:cs="Arial"/>
            <w:b w:val="0"/>
            <w:sz w:val="24"/>
            <w:szCs w:val="24"/>
          </w:rPr>
          <w:t>www.lag-koeln.nrw.de/behoerde/presse/index.php</w:t>
        </w:r>
      </w:hyperlink>
      <w:r w:rsidRPr="00A21D4F">
        <w:rPr>
          <w:rFonts w:ascii="Arial" w:hAnsi="Arial" w:cs="Arial"/>
          <w:b w:val="0"/>
          <w:sz w:val="24"/>
          <w:szCs w:val="24"/>
        </w:rPr>
        <w:t xml:space="preserve">) und des jeweiligen Arbeitsgerichts. </w:t>
      </w:r>
    </w:p>
    <w:sectPr w:rsidR="00854751" w:rsidRPr="00A21D4F" w:rsidSect="00107C0E">
      <w:footerReference w:type="first" r:id="rId22"/>
      <w:pgSz w:w="11906" w:h="16838"/>
      <w:pgMar w:top="1243" w:right="1134" w:bottom="454" w:left="1134" w:header="698" w:footer="705"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C144" w14:textId="77777777" w:rsidR="0063284E" w:rsidRDefault="0063284E">
      <w:r>
        <w:separator/>
      </w:r>
    </w:p>
  </w:endnote>
  <w:endnote w:type="continuationSeparator" w:id="0">
    <w:p w14:paraId="1635A2B0" w14:textId="77777777" w:rsidR="0063284E" w:rsidRDefault="0063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6A88" w14:textId="77777777" w:rsidR="0058689A" w:rsidRPr="000150F6" w:rsidRDefault="0058689A">
    <w:pPr>
      <w:pStyle w:val="Fuzeile"/>
      <w:jc w:val="center"/>
      <w:rPr>
        <w:bCs/>
        <w:sz w:val="14"/>
        <w:szCs w:val="14"/>
        <w:lang w:val="it-IT"/>
      </w:rPr>
    </w:pPr>
    <w:r w:rsidRPr="000150F6">
      <w:rPr>
        <w:bCs/>
        <w:sz w:val="14"/>
        <w:szCs w:val="14"/>
        <w:lang w:val="it-IT"/>
      </w:rPr>
      <w:t>E-Mail:</w:t>
    </w:r>
    <w:r>
      <w:rPr>
        <w:bCs/>
        <w:sz w:val="14"/>
        <w:szCs w:val="14"/>
        <w:lang w:val="it-IT"/>
      </w:rPr>
      <w:t xml:space="preserve"> </w:t>
    </w:r>
    <w:r w:rsidRPr="000150F6">
      <w:rPr>
        <w:bCs/>
        <w:sz w:val="14"/>
        <w:szCs w:val="14"/>
        <w:lang w:val="it-IT"/>
      </w:rPr>
      <w:t>presse@lag-koeln.nrw.de</w:t>
    </w:r>
  </w:p>
  <w:p w14:paraId="0F7DDEAB" w14:textId="77777777" w:rsidR="0058689A" w:rsidRDefault="0058689A">
    <w:pPr>
      <w:pStyle w:val="Fuzeile"/>
      <w:jc w:val="center"/>
      <w:rPr>
        <w:bCs/>
        <w:sz w:val="12"/>
      </w:rPr>
    </w:pPr>
    <w:r>
      <w:rPr>
        <w:bCs/>
        <w:sz w:val="12"/>
      </w:rPr>
      <w:t>Das Landesbehördenhaus Köln, Blumenthalstraße 33, ist zu erreichen:</w:t>
    </w:r>
  </w:p>
  <w:p w14:paraId="6AD3F1F4" w14:textId="77777777" w:rsidR="0058689A" w:rsidRDefault="0058689A">
    <w:pPr>
      <w:pStyle w:val="Fuzeile"/>
      <w:jc w:val="center"/>
      <w:rPr>
        <w:bCs/>
        <w:sz w:val="12"/>
      </w:rPr>
    </w:pPr>
    <w:r>
      <w:rPr>
        <w:bCs/>
        <w:sz w:val="12"/>
      </w:rPr>
      <w:t xml:space="preserve">Ab Hauptbahnhof mit Linie 16 und 18 (Haltestelle </w:t>
    </w:r>
    <w:proofErr w:type="spellStart"/>
    <w:r>
      <w:rPr>
        <w:bCs/>
        <w:sz w:val="12"/>
      </w:rPr>
      <w:t>Reichenspergerplatz</w:t>
    </w:r>
    <w:proofErr w:type="spellEnd"/>
    <w:r>
      <w:rPr>
        <w:bCs/>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2D6AE" w14:textId="77777777" w:rsidR="0063284E" w:rsidRDefault="0063284E">
      <w:r>
        <w:separator/>
      </w:r>
    </w:p>
  </w:footnote>
  <w:footnote w:type="continuationSeparator" w:id="0">
    <w:p w14:paraId="5298881F" w14:textId="77777777" w:rsidR="0063284E" w:rsidRDefault="0063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A28"/>
    <w:multiLevelType w:val="hybridMultilevel"/>
    <w:tmpl w:val="4AB2FD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64EC7"/>
    <w:multiLevelType w:val="hybridMultilevel"/>
    <w:tmpl w:val="EC6229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125F03"/>
    <w:multiLevelType w:val="hybridMultilevel"/>
    <w:tmpl w:val="657257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003026"/>
    <w:multiLevelType w:val="hybridMultilevel"/>
    <w:tmpl w:val="AC2E0F0E"/>
    <w:lvl w:ilvl="0" w:tplc="0407000F">
      <w:start w:val="1"/>
      <w:numFmt w:val="decimal"/>
      <w:lvlText w:val="%1."/>
      <w:lvlJc w:val="left"/>
      <w:pPr>
        <w:ind w:left="652" w:hanging="360"/>
      </w:pPr>
    </w:lvl>
    <w:lvl w:ilvl="1" w:tplc="04070019" w:tentative="1">
      <w:start w:val="1"/>
      <w:numFmt w:val="lowerLetter"/>
      <w:lvlText w:val="%2."/>
      <w:lvlJc w:val="left"/>
      <w:pPr>
        <w:ind w:left="1372" w:hanging="360"/>
      </w:pPr>
    </w:lvl>
    <w:lvl w:ilvl="2" w:tplc="0407001B" w:tentative="1">
      <w:start w:val="1"/>
      <w:numFmt w:val="lowerRoman"/>
      <w:lvlText w:val="%3."/>
      <w:lvlJc w:val="right"/>
      <w:pPr>
        <w:ind w:left="2092" w:hanging="180"/>
      </w:pPr>
    </w:lvl>
    <w:lvl w:ilvl="3" w:tplc="0407000F" w:tentative="1">
      <w:start w:val="1"/>
      <w:numFmt w:val="decimal"/>
      <w:lvlText w:val="%4."/>
      <w:lvlJc w:val="left"/>
      <w:pPr>
        <w:ind w:left="2812" w:hanging="360"/>
      </w:pPr>
    </w:lvl>
    <w:lvl w:ilvl="4" w:tplc="04070019" w:tentative="1">
      <w:start w:val="1"/>
      <w:numFmt w:val="lowerLetter"/>
      <w:lvlText w:val="%5."/>
      <w:lvlJc w:val="left"/>
      <w:pPr>
        <w:ind w:left="3532" w:hanging="360"/>
      </w:pPr>
    </w:lvl>
    <w:lvl w:ilvl="5" w:tplc="0407001B" w:tentative="1">
      <w:start w:val="1"/>
      <w:numFmt w:val="lowerRoman"/>
      <w:lvlText w:val="%6."/>
      <w:lvlJc w:val="right"/>
      <w:pPr>
        <w:ind w:left="4252" w:hanging="180"/>
      </w:pPr>
    </w:lvl>
    <w:lvl w:ilvl="6" w:tplc="0407000F" w:tentative="1">
      <w:start w:val="1"/>
      <w:numFmt w:val="decimal"/>
      <w:lvlText w:val="%7."/>
      <w:lvlJc w:val="left"/>
      <w:pPr>
        <w:ind w:left="4972" w:hanging="360"/>
      </w:pPr>
    </w:lvl>
    <w:lvl w:ilvl="7" w:tplc="04070019" w:tentative="1">
      <w:start w:val="1"/>
      <w:numFmt w:val="lowerLetter"/>
      <w:lvlText w:val="%8."/>
      <w:lvlJc w:val="left"/>
      <w:pPr>
        <w:ind w:left="5692" w:hanging="360"/>
      </w:pPr>
    </w:lvl>
    <w:lvl w:ilvl="8" w:tplc="0407001B" w:tentative="1">
      <w:start w:val="1"/>
      <w:numFmt w:val="lowerRoman"/>
      <w:lvlText w:val="%9."/>
      <w:lvlJc w:val="right"/>
      <w:pPr>
        <w:ind w:left="6412" w:hanging="180"/>
      </w:pPr>
    </w:lvl>
  </w:abstractNum>
  <w:abstractNum w:abstractNumId="4" w15:restartNumberingAfterBreak="0">
    <w:nsid w:val="4DD4735B"/>
    <w:multiLevelType w:val="hybridMultilevel"/>
    <w:tmpl w:val="CA52497A"/>
    <w:lvl w:ilvl="0" w:tplc="1F64A64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F56741"/>
    <w:multiLevelType w:val="hybridMultilevel"/>
    <w:tmpl w:val="E070C9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14329E"/>
    <w:multiLevelType w:val="hybridMultilevel"/>
    <w:tmpl w:val="4D704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EC0CA4"/>
    <w:multiLevelType w:val="hybridMultilevel"/>
    <w:tmpl w:val="693ECF54"/>
    <w:lvl w:ilvl="0" w:tplc="0407000F">
      <w:start w:val="1"/>
      <w:numFmt w:val="decimal"/>
      <w:lvlText w:val="%1."/>
      <w:lvlJc w:val="left"/>
      <w:pPr>
        <w:ind w:left="652" w:hanging="360"/>
      </w:pPr>
    </w:lvl>
    <w:lvl w:ilvl="1" w:tplc="04070019" w:tentative="1">
      <w:start w:val="1"/>
      <w:numFmt w:val="lowerLetter"/>
      <w:lvlText w:val="%2."/>
      <w:lvlJc w:val="left"/>
      <w:pPr>
        <w:ind w:left="1372" w:hanging="360"/>
      </w:pPr>
    </w:lvl>
    <w:lvl w:ilvl="2" w:tplc="0407001B" w:tentative="1">
      <w:start w:val="1"/>
      <w:numFmt w:val="lowerRoman"/>
      <w:lvlText w:val="%3."/>
      <w:lvlJc w:val="right"/>
      <w:pPr>
        <w:ind w:left="2092" w:hanging="180"/>
      </w:pPr>
    </w:lvl>
    <w:lvl w:ilvl="3" w:tplc="0407000F" w:tentative="1">
      <w:start w:val="1"/>
      <w:numFmt w:val="decimal"/>
      <w:lvlText w:val="%4."/>
      <w:lvlJc w:val="left"/>
      <w:pPr>
        <w:ind w:left="2812" w:hanging="360"/>
      </w:pPr>
    </w:lvl>
    <w:lvl w:ilvl="4" w:tplc="04070019" w:tentative="1">
      <w:start w:val="1"/>
      <w:numFmt w:val="lowerLetter"/>
      <w:lvlText w:val="%5."/>
      <w:lvlJc w:val="left"/>
      <w:pPr>
        <w:ind w:left="3532" w:hanging="360"/>
      </w:pPr>
    </w:lvl>
    <w:lvl w:ilvl="5" w:tplc="0407001B" w:tentative="1">
      <w:start w:val="1"/>
      <w:numFmt w:val="lowerRoman"/>
      <w:lvlText w:val="%6."/>
      <w:lvlJc w:val="right"/>
      <w:pPr>
        <w:ind w:left="4252" w:hanging="180"/>
      </w:pPr>
    </w:lvl>
    <w:lvl w:ilvl="6" w:tplc="0407000F" w:tentative="1">
      <w:start w:val="1"/>
      <w:numFmt w:val="decimal"/>
      <w:lvlText w:val="%7."/>
      <w:lvlJc w:val="left"/>
      <w:pPr>
        <w:ind w:left="4972" w:hanging="360"/>
      </w:pPr>
    </w:lvl>
    <w:lvl w:ilvl="7" w:tplc="04070019" w:tentative="1">
      <w:start w:val="1"/>
      <w:numFmt w:val="lowerLetter"/>
      <w:lvlText w:val="%8."/>
      <w:lvlJc w:val="left"/>
      <w:pPr>
        <w:ind w:left="5692" w:hanging="360"/>
      </w:pPr>
    </w:lvl>
    <w:lvl w:ilvl="8" w:tplc="0407001B" w:tentative="1">
      <w:start w:val="1"/>
      <w:numFmt w:val="lowerRoman"/>
      <w:lvlText w:val="%9."/>
      <w:lvlJc w:val="right"/>
      <w:pPr>
        <w:ind w:left="6412" w:hanging="180"/>
      </w:pPr>
    </w:lvl>
  </w:abstractNum>
  <w:abstractNum w:abstractNumId="8" w15:restartNumberingAfterBreak="0">
    <w:nsid w:val="7B054B58"/>
    <w:multiLevelType w:val="hybridMultilevel"/>
    <w:tmpl w:val="13D2A966"/>
    <w:lvl w:ilvl="0" w:tplc="AFDCFDC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B2043E"/>
    <w:multiLevelType w:val="hybridMultilevel"/>
    <w:tmpl w:val="F8C420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0"/>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9" w:dllVersion="512" w:checkStyle="1"/>
  <w:activeWritingStyle w:appName="MSWord" w:lang="it-IT" w:vendorID="3" w:dllVersion="517" w:checkStyle="1"/>
  <w:proofState w:spelling="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7C"/>
    <w:rsid w:val="0000707F"/>
    <w:rsid w:val="000150F6"/>
    <w:rsid w:val="00046AD4"/>
    <w:rsid w:val="0005159E"/>
    <w:rsid w:val="000520BA"/>
    <w:rsid w:val="00055A82"/>
    <w:rsid w:val="0006761E"/>
    <w:rsid w:val="0009476A"/>
    <w:rsid w:val="000B2B03"/>
    <w:rsid w:val="000D12BD"/>
    <w:rsid w:val="000E3FE5"/>
    <w:rsid w:val="000F590F"/>
    <w:rsid w:val="000F7F80"/>
    <w:rsid w:val="00101AA5"/>
    <w:rsid w:val="00107C0E"/>
    <w:rsid w:val="0011086E"/>
    <w:rsid w:val="00167BCB"/>
    <w:rsid w:val="001A31C5"/>
    <w:rsid w:val="001B41D0"/>
    <w:rsid w:val="001F4801"/>
    <w:rsid w:val="001F53AE"/>
    <w:rsid w:val="0020153E"/>
    <w:rsid w:val="00201EFE"/>
    <w:rsid w:val="0020267B"/>
    <w:rsid w:val="00217F59"/>
    <w:rsid w:val="00244A80"/>
    <w:rsid w:val="00246772"/>
    <w:rsid w:val="002741AB"/>
    <w:rsid w:val="002812C9"/>
    <w:rsid w:val="0028462A"/>
    <w:rsid w:val="00295F1F"/>
    <w:rsid w:val="002A7CDE"/>
    <w:rsid w:val="002E00AC"/>
    <w:rsid w:val="002E66B3"/>
    <w:rsid w:val="002F6A05"/>
    <w:rsid w:val="003079BE"/>
    <w:rsid w:val="0031288F"/>
    <w:rsid w:val="00312E54"/>
    <w:rsid w:val="00320AF8"/>
    <w:rsid w:val="00324F25"/>
    <w:rsid w:val="003353CF"/>
    <w:rsid w:val="0035119F"/>
    <w:rsid w:val="00393F45"/>
    <w:rsid w:val="003A141F"/>
    <w:rsid w:val="003C38F4"/>
    <w:rsid w:val="003C7DAB"/>
    <w:rsid w:val="003E0CA2"/>
    <w:rsid w:val="003F30BE"/>
    <w:rsid w:val="003F4370"/>
    <w:rsid w:val="004004E2"/>
    <w:rsid w:val="0041504E"/>
    <w:rsid w:val="00424088"/>
    <w:rsid w:val="004302D5"/>
    <w:rsid w:val="00461C16"/>
    <w:rsid w:val="00474790"/>
    <w:rsid w:val="004B0EF7"/>
    <w:rsid w:val="004B2DF6"/>
    <w:rsid w:val="004C5796"/>
    <w:rsid w:val="004D583A"/>
    <w:rsid w:val="004F468F"/>
    <w:rsid w:val="004F6EB8"/>
    <w:rsid w:val="004F713E"/>
    <w:rsid w:val="0050281E"/>
    <w:rsid w:val="0050516B"/>
    <w:rsid w:val="005111FE"/>
    <w:rsid w:val="005155AB"/>
    <w:rsid w:val="0054376C"/>
    <w:rsid w:val="0054685B"/>
    <w:rsid w:val="00550D7B"/>
    <w:rsid w:val="005543E8"/>
    <w:rsid w:val="00555A4E"/>
    <w:rsid w:val="0058689A"/>
    <w:rsid w:val="00586B06"/>
    <w:rsid w:val="005C38B7"/>
    <w:rsid w:val="005C4D01"/>
    <w:rsid w:val="005D66F2"/>
    <w:rsid w:val="005F5F8E"/>
    <w:rsid w:val="006054E2"/>
    <w:rsid w:val="00607502"/>
    <w:rsid w:val="00622599"/>
    <w:rsid w:val="00623086"/>
    <w:rsid w:val="0062589A"/>
    <w:rsid w:val="006278C2"/>
    <w:rsid w:val="0063284E"/>
    <w:rsid w:val="006574A9"/>
    <w:rsid w:val="0067163A"/>
    <w:rsid w:val="00674176"/>
    <w:rsid w:val="00683322"/>
    <w:rsid w:val="006840FC"/>
    <w:rsid w:val="006A4871"/>
    <w:rsid w:val="006D3F1D"/>
    <w:rsid w:val="006D7F4D"/>
    <w:rsid w:val="006E65DE"/>
    <w:rsid w:val="00703AFA"/>
    <w:rsid w:val="00723BBC"/>
    <w:rsid w:val="00755C9B"/>
    <w:rsid w:val="007869CF"/>
    <w:rsid w:val="00797AE8"/>
    <w:rsid w:val="007A2095"/>
    <w:rsid w:val="007A70FB"/>
    <w:rsid w:val="007B53E4"/>
    <w:rsid w:val="007C2C82"/>
    <w:rsid w:val="007D0648"/>
    <w:rsid w:val="007D6165"/>
    <w:rsid w:val="007E56B2"/>
    <w:rsid w:val="007F546F"/>
    <w:rsid w:val="008052B3"/>
    <w:rsid w:val="00826605"/>
    <w:rsid w:val="00827EE5"/>
    <w:rsid w:val="00830365"/>
    <w:rsid w:val="008328C9"/>
    <w:rsid w:val="00845926"/>
    <w:rsid w:val="00846478"/>
    <w:rsid w:val="00854751"/>
    <w:rsid w:val="0088014E"/>
    <w:rsid w:val="008B39F1"/>
    <w:rsid w:val="008D1928"/>
    <w:rsid w:val="008D6482"/>
    <w:rsid w:val="008E5CB0"/>
    <w:rsid w:val="008F2F25"/>
    <w:rsid w:val="0094038A"/>
    <w:rsid w:val="009423F9"/>
    <w:rsid w:val="0094404D"/>
    <w:rsid w:val="00950A8B"/>
    <w:rsid w:val="00982BEB"/>
    <w:rsid w:val="009A4685"/>
    <w:rsid w:val="009B38A1"/>
    <w:rsid w:val="009C47F3"/>
    <w:rsid w:val="009C5CD2"/>
    <w:rsid w:val="009C7154"/>
    <w:rsid w:val="009D7664"/>
    <w:rsid w:val="009E79DA"/>
    <w:rsid w:val="009F5180"/>
    <w:rsid w:val="00A04C74"/>
    <w:rsid w:val="00A14DE8"/>
    <w:rsid w:val="00A20975"/>
    <w:rsid w:val="00A21D4F"/>
    <w:rsid w:val="00A32E4B"/>
    <w:rsid w:val="00A3393D"/>
    <w:rsid w:val="00A4232E"/>
    <w:rsid w:val="00A620B4"/>
    <w:rsid w:val="00A76084"/>
    <w:rsid w:val="00A85F82"/>
    <w:rsid w:val="00A973BA"/>
    <w:rsid w:val="00AA25E8"/>
    <w:rsid w:val="00AA29E5"/>
    <w:rsid w:val="00AA316A"/>
    <w:rsid w:val="00AD2993"/>
    <w:rsid w:val="00AF21FE"/>
    <w:rsid w:val="00AF2441"/>
    <w:rsid w:val="00AF38DB"/>
    <w:rsid w:val="00AF4427"/>
    <w:rsid w:val="00B01B5F"/>
    <w:rsid w:val="00B02CD8"/>
    <w:rsid w:val="00B0557C"/>
    <w:rsid w:val="00B06E79"/>
    <w:rsid w:val="00B11743"/>
    <w:rsid w:val="00B26580"/>
    <w:rsid w:val="00B44990"/>
    <w:rsid w:val="00B97FF2"/>
    <w:rsid w:val="00BA0700"/>
    <w:rsid w:val="00BA552A"/>
    <w:rsid w:val="00BA6773"/>
    <w:rsid w:val="00BA7C58"/>
    <w:rsid w:val="00BB3966"/>
    <w:rsid w:val="00C00C7E"/>
    <w:rsid w:val="00C0416C"/>
    <w:rsid w:val="00C10F30"/>
    <w:rsid w:val="00C348D6"/>
    <w:rsid w:val="00C41A01"/>
    <w:rsid w:val="00C72375"/>
    <w:rsid w:val="00C9312F"/>
    <w:rsid w:val="00CB5929"/>
    <w:rsid w:val="00CB7225"/>
    <w:rsid w:val="00CF09E8"/>
    <w:rsid w:val="00CF6C12"/>
    <w:rsid w:val="00D12589"/>
    <w:rsid w:val="00D15B3D"/>
    <w:rsid w:val="00D16D6F"/>
    <w:rsid w:val="00D24E1B"/>
    <w:rsid w:val="00D4791D"/>
    <w:rsid w:val="00D5423C"/>
    <w:rsid w:val="00D5762B"/>
    <w:rsid w:val="00D73854"/>
    <w:rsid w:val="00DA56BE"/>
    <w:rsid w:val="00DB077E"/>
    <w:rsid w:val="00DC3299"/>
    <w:rsid w:val="00DC3C93"/>
    <w:rsid w:val="00DC7D91"/>
    <w:rsid w:val="00DD4C34"/>
    <w:rsid w:val="00DD5C5A"/>
    <w:rsid w:val="00DD7068"/>
    <w:rsid w:val="00DF087F"/>
    <w:rsid w:val="00DF0CA3"/>
    <w:rsid w:val="00E004A9"/>
    <w:rsid w:val="00E1731A"/>
    <w:rsid w:val="00E210EC"/>
    <w:rsid w:val="00E27370"/>
    <w:rsid w:val="00E6133F"/>
    <w:rsid w:val="00EC1203"/>
    <w:rsid w:val="00EC35C1"/>
    <w:rsid w:val="00EC44C4"/>
    <w:rsid w:val="00ED10B5"/>
    <w:rsid w:val="00EE60B2"/>
    <w:rsid w:val="00EF7E4C"/>
    <w:rsid w:val="00F006D9"/>
    <w:rsid w:val="00F12549"/>
    <w:rsid w:val="00F25516"/>
    <w:rsid w:val="00F310EC"/>
    <w:rsid w:val="00F34E1B"/>
    <w:rsid w:val="00F43C7E"/>
    <w:rsid w:val="00F514E6"/>
    <w:rsid w:val="00F5588D"/>
    <w:rsid w:val="00F55F97"/>
    <w:rsid w:val="00F8426F"/>
    <w:rsid w:val="00F86979"/>
    <w:rsid w:val="00F94029"/>
    <w:rsid w:val="00F943FF"/>
    <w:rsid w:val="00FA5D46"/>
    <w:rsid w:val="00FB36A3"/>
    <w:rsid w:val="00FB6156"/>
    <w:rsid w:val="00FB6FCF"/>
    <w:rsid w:val="00FC029B"/>
    <w:rsid w:val="00FD3012"/>
    <w:rsid w:val="00FE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2B7AF0"/>
  <w15:docId w15:val="{88142164-6720-47FB-9D66-A5CD8759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1B5F"/>
    <w:rPr>
      <w:rFonts w:ascii="Arial" w:hAnsi="Arial"/>
      <w:sz w:val="22"/>
    </w:rPr>
  </w:style>
  <w:style w:type="paragraph" w:styleId="berschrift1">
    <w:name w:val="heading 1"/>
    <w:basedOn w:val="Standard"/>
    <w:next w:val="Standard"/>
    <w:qFormat/>
    <w:rsid w:val="00B01B5F"/>
    <w:pPr>
      <w:keepNext/>
      <w:tabs>
        <w:tab w:val="left" w:pos="7230"/>
        <w:tab w:val="left" w:pos="8647"/>
      </w:tabs>
      <w:ind w:left="-70"/>
      <w:outlineLvl w:val="0"/>
    </w:pPr>
    <w:rPr>
      <w:rFonts w:ascii="Times New Roman" w:hAnsi="Times New Roman"/>
      <w:b/>
      <w:sz w:val="18"/>
    </w:rPr>
  </w:style>
  <w:style w:type="paragraph" w:styleId="berschrift2">
    <w:name w:val="heading 2"/>
    <w:basedOn w:val="Standard"/>
    <w:next w:val="Standard"/>
    <w:qFormat/>
    <w:rsid w:val="00B01B5F"/>
    <w:pPr>
      <w:keepNext/>
      <w:tabs>
        <w:tab w:val="left" w:pos="922"/>
        <w:tab w:val="left" w:pos="7230"/>
        <w:tab w:val="left" w:pos="8222"/>
      </w:tabs>
      <w:spacing w:line="360" w:lineRule="auto"/>
      <w:ind w:left="-68"/>
      <w:outlineLvl w:val="1"/>
    </w:pPr>
    <w:rPr>
      <w:rFonts w:ascii="Times New Roman" w:hAnsi="Times New Roman"/>
      <w:b/>
      <w:sz w:val="18"/>
    </w:rPr>
  </w:style>
  <w:style w:type="paragraph" w:styleId="berschrift3">
    <w:name w:val="heading 3"/>
    <w:basedOn w:val="Standard"/>
    <w:next w:val="Standard"/>
    <w:qFormat/>
    <w:rsid w:val="00B01B5F"/>
    <w:pPr>
      <w:keepNext/>
      <w:spacing w:line="360" w:lineRule="auto"/>
      <w:jc w:val="center"/>
      <w:outlineLvl w:val="2"/>
    </w:pPr>
    <w:rPr>
      <w:b/>
      <w:sz w:val="28"/>
    </w:rPr>
  </w:style>
  <w:style w:type="paragraph" w:styleId="berschrift4">
    <w:name w:val="heading 4"/>
    <w:basedOn w:val="Standard"/>
    <w:next w:val="Standard"/>
    <w:link w:val="berschrift4Zchn"/>
    <w:uiPriority w:val="9"/>
    <w:unhideWhenUsed/>
    <w:qFormat/>
    <w:rsid w:val="00F34E1B"/>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F34E1B"/>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unhideWhenUsed/>
    <w:qFormat/>
    <w:rsid w:val="00F34E1B"/>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rsid w:val="00A21D4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B01B5F"/>
    <w:pPr>
      <w:tabs>
        <w:tab w:val="center" w:pos="4819"/>
        <w:tab w:val="right" w:pos="9071"/>
      </w:tabs>
    </w:pPr>
  </w:style>
  <w:style w:type="paragraph" w:styleId="Kopfzeile">
    <w:name w:val="header"/>
    <w:basedOn w:val="Standard"/>
    <w:link w:val="KopfzeileZchn"/>
    <w:uiPriority w:val="99"/>
    <w:semiHidden/>
    <w:rsid w:val="00B01B5F"/>
    <w:pPr>
      <w:tabs>
        <w:tab w:val="center" w:pos="4819"/>
        <w:tab w:val="right" w:pos="9071"/>
      </w:tabs>
    </w:pPr>
  </w:style>
  <w:style w:type="paragraph" w:styleId="Beschriftung">
    <w:name w:val="caption"/>
    <w:basedOn w:val="Standard"/>
    <w:next w:val="Standard"/>
    <w:qFormat/>
    <w:rsid w:val="00B01B5F"/>
    <w:pPr>
      <w:tabs>
        <w:tab w:val="left" w:pos="851"/>
      </w:tabs>
      <w:ind w:left="851" w:hanging="851"/>
    </w:pPr>
    <w:rPr>
      <w:b/>
      <w:sz w:val="28"/>
    </w:rPr>
  </w:style>
  <w:style w:type="paragraph" w:styleId="Textkrper">
    <w:name w:val="Body Text"/>
    <w:basedOn w:val="Standard"/>
    <w:semiHidden/>
    <w:rsid w:val="00B01B5F"/>
    <w:pPr>
      <w:spacing w:line="360" w:lineRule="auto"/>
      <w:jc w:val="both"/>
    </w:pPr>
    <w:rPr>
      <w:sz w:val="24"/>
      <w:szCs w:val="24"/>
    </w:rPr>
  </w:style>
  <w:style w:type="character" w:styleId="Hyperlink">
    <w:name w:val="Hyperlink"/>
    <w:basedOn w:val="Absatz-Standardschriftart"/>
    <w:semiHidden/>
    <w:rsid w:val="00B01B5F"/>
    <w:rPr>
      <w:color w:val="0000FF"/>
      <w:u w:val="single"/>
    </w:rPr>
  </w:style>
  <w:style w:type="character" w:styleId="BesuchterLink">
    <w:name w:val="FollowedHyperlink"/>
    <w:basedOn w:val="Absatz-Standardschriftart"/>
    <w:semiHidden/>
    <w:rsid w:val="00B01B5F"/>
    <w:rPr>
      <w:color w:val="800080"/>
      <w:u w:val="single"/>
    </w:rPr>
  </w:style>
  <w:style w:type="paragraph" w:styleId="Textkrper2">
    <w:name w:val="Body Text 2"/>
    <w:basedOn w:val="Standard"/>
    <w:semiHidden/>
    <w:rsid w:val="00B01B5F"/>
    <w:pPr>
      <w:spacing w:line="360" w:lineRule="auto"/>
    </w:pPr>
    <w:rPr>
      <w:b/>
      <w:bCs/>
      <w:sz w:val="24"/>
      <w:szCs w:val="24"/>
    </w:rPr>
  </w:style>
  <w:style w:type="paragraph" w:styleId="Titel">
    <w:name w:val="Title"/>
    <w:basedOn w:val="Standard"/>
    <w:qFormat/>
    <w:rsid w:val="00B01B5F"/>
    <w:pPr>
      <w:jc w:val="center"/>
    </w:pPr>
    <w:rPr>
      <w:b/>
      <w:bCs/>
      <w:sz w:val="24"/>
      <w:szCs w:val="24"/>
    </w:rPr>
  </w:style>
  <w:style w:type="paragraph" w:styleId="Textkrper-Zeileneinzug">
    <w:name w:val="Body Text Indent"/>
    <w:basedOn w:val="Standard"/>
    <w:semiHidden/>
    <w:rsid w:val="00B01B5F"/>
    <w:pPr>
      <w:tabs>
        <w:tab w:val="left" w:pos="720"/>
      </w:tabs>
      <w:spacing w:line="360" w:lineRule="auto"/>
      <w:ind w:left="360"/>
      <w:jc w:val="center"/>
    </w:pPr>
    <w:rPr>
      <w:b/>
      <w:bCs/>
      <w:sz w:val="24"/>
      <w:szCs w:val="24"/>
    </w:rPr>
  </w:style>
  <w:style w:type="paragraph" w:styleId="Textkrper-Einzug2">
    <w:name w:val="Body Text Indent 2"/>
    <w:basedOn w:val="Standard"/>
    <w:semiHidden/>
    <w:rsid w:val="00B01B5F"/>
    <w:pPr>
      <w:tabs>
        <w:tab w:val="left" w:pos="720"/>
      </w:tabs>
      <w:spacing w:line="320" w:lineRule="exact"/>
      <w:ind w:left="360"/>
      <w:jc w:val="both"/>
    </w:pPr>
  </w:style>
  <w:style w:type="paragraph" w:styleId="Textkrper3">
    <w:name w:val="Body Text 3"/>
    <w:basedOn w:val="Standard"/>
    <w:semiHidden/>
    <w:rsid w:val="00B01B5F"/>
    <w:pPr>
      <w:spacing w:line="360" w:lineRule="auto"/>
    </w:pPr>
    <w:rPr>
      <w:rFonts w:cs="Arial"/>
      <w:sz w:val="24"/>
    </w:rPr>
  </w:style>
  <w:style w:type="paragraph" w:styleId="Sprechblasentext">
    <w:name w:val="Balloon Text"/>
    <w:basedOn w:val="Standard"/>
    <w:link w:val="SprechblasentextZchn"/>
    <w:uiPriority w:val="99"/>
    <w:semiHidden/>
    <w:unhideWhenUsed/>
    <w:rsid w:val="00F940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029"/>
    <w:rPr>
      <w:rFonts w:ascii="Tahoma" w:hAnsi="Tahoma" w:cs="Tahoma"/>
      <w:sz w:val="16"/>
      <w:szCs w:val="16"/>
    </w:rPr>
  </w:style>
  <w:style w:type="paragraph" w:styleId="Listenabsatz">
    <w:name w:val="List Paragraph"/>
    <w:basedOn w:val="Standard"/>
    <w:uiPriority w:val="34"/>
    <w:qFormat/>
    <w:rsid w:val="006840FC"/>
    <w:pPr>
      <w:ind w:left="720"/>
      <w:contextualSpacing/>
    </w:pPr>
    <w:rPr>
      <w:sz w:val="24"/>
    </w:rPr>
  </w:style>
  <w:style w:type="character" w:customStyle="1" w:styleId="KopfzeileZchn">
    <w:name w:val="Kopfzeile Zchn"/>
    <w:basedOn w:val="Absatz-Standardschriftart"/>
    <w:link w:val="Kopfzeile"/>
    <w:uiPriority w:val="99"/>
    <w:semiHidden/>
    <w:rsid w:val="0028462A"/>
    <w:rPr>
      <w:rFonts w:ascii="Arial" w:hAnsi="Arial"/>
      <w:sz w:val="22"/>
    </w:rPr>
  </w:style>
  <w:style w:type="table" w:styleId="Tabellenraster">
    <w:name w:val="Table Grid"/>
    <w:basedOn w:val="NormaleTabelle"/>
    <w:uiPriority w:val="59"/>
    <w:rsid w:val="0028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C12"/>
    <w:pPr>
      <w:autoSpaceDE w:val="0"/>
      <w:autoSpaceDN w:val="0"/>
      <w:adjustRightInd w:val="0"/>
    </w:pPr>
    <w:rPr>
      <w:rFonts w:ascii="Arial" w:hAnsi="Arial" w:cs="Arial"/>
      <w:color w:val="000000"/>
      <w:sz w:val="24"/>
      <w:szCs w:val="24"/>
    </w:rPr>
  </w:style>
  <w:style w:type="paragraph" w:styleId="KeinLeerraum">
    <w:name w:val="No Spacing"/>
    <w:uiPriority w:val="1"/>
    <w:qFormat/>
    <w:rsid w:val="00F34E1B"/>
    <w:rPr>
      <w:rFonts w:ascii="Arial" w:hAnsi="Arial"/>
      <w:sz w:val="22"/>
    </w:rPr>
  </w:style>
  <w:style w:type="character" w:customStyle="1" w:styleId="berschrift4Zchn">
    <w:name w:val="Überschrift 4 Zchn"/>
    <w:basedOn w:val="Absatz-Standardschriftart"/>
    <w:link w:val="berschrift4"/>
    <w:uiPriority w:val="9"/>
    <w:rsid w:val="00F34E1B"/>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rsid w:val="00F34E1B"/>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rsid w:val="00F34E1B"/>
    <w:rPr>
      <w:rFonts w:ascii="Calibri" w:eastAsia="Times New Roman" w:hAnsi="Calibri" w:cs="Times New Roman"/>
      <w:b/>
      <w:bCs/>
      <w:sz w:val="22"/>
      <w:szCs w:val="22"/>
    </w:rPr>
  </w:style>
  <w:style w:type="character" w:customStyle="1" w:styleId="berschrift7Zchn">
    <w:name w:val="Überschrift 7 Zchn"/>
    <w:basedOn w:val="Absatz-Standardschriftart"/>
    <w:link w:val="berschrift7"/>
    <w:uiPriority w:val="9"/>
    <w:rsid w:val="00A21D4F"/>
    <w:rPr>
      <w:rFonts w:asciiTheme="majorHAnsi" w:eastAsiaTheme="majorEastAsia" w:hAnsiTheme="majorHAnsi" w:cstheme="majorBidi"/>
      <w:i/>
      <w:iCs/>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6883">
      <w:bodyDiv w:val="1"/>
      <w:marLeft w:val="0"/>
      <w:marRight w:val="0"/>
      <w:marTop w:val="0"/>
      <w:marBottom w:val="0"/>
      <w:divBdr>
        <w:top w:val="none" w:sz="0" w:space="0" w:color="auto"/>
        <w:left w:val="none" w:sz="0" w:space="0" w:color="auto"/>
        <w:bottom w:val="none" w:sz="0" w:space="0" w:color="auto"/>
        <w:right w:val="none" w:sz="0" w:space="0" w:color="auto"/>
      </w:divBdr>
      <w:divsChild>
        <w:div w:id="830676234">
          <w:marLeft w:val="0"/>
          <w:marRight w:val="0"/>
          <w:marTop w:val="0"/>
          <w:marBottom w:val="0"/>
          <w:divBdr>
            <w:top w:val="none" w:sz="0" w:space="0" w:color="auto"/>
            <w:left w:val="none" w:sz="0" w:space="0" w:color="auto"/>
            <w:bottom w:val="none" w:sz="0" w:space="0" w:color="auto"/>
            <w:right w:val="none" w:sz="0" w:space="0" w:color="auto"/>
          </w:divBdr>
          <w:divsChild>
            <w:div w:id="1865973373">
              <w:marLeft w:val="0"/>
              <w:marRight w:val="0"/>
              <w:marTop w:val="0"/>
              <w:marBottom w:val="0"/>
              <w:divBdr>
                <w:top w:val="none" w:sz="0" w:space="0" w:color="auto"/>
                <w:left w:val="none" w:sz="0" w:space="0" w:color="auto"/>
                <w:bottom w:val="none" w:sz="0" w:space="0" w:color="auto"/>
                <w:right w:val="none" w:sz="0" w:space="0" w:color="auto"/>
              </w:divBdr>
              <w:divsChild>
                <w:div w:id="531455165">
                  <w:marLeft w:val="0"/>
                  <w:marRight w:val="0"/>
                  <w:marTop w:val="0"/>
                  <w:marBottom w:val="0"/>
                  <w:divBdr>
                    <w:top w:val="none" w:sz="0" w:space="0" w:color="auto"/>
                    <w:left w:val="none" w:sz="0" w:space="0" w:color="auto"/>
                    <w:bottom w:val="none" w:sz="0" w:space="0" w:color="auto"/>
                    <w:right w:val="none" w:sz="0" w:space="0" w:color="auto"/>
                  </w:divBdr>
                  <w:divsChild>
                    <w:div w:id="1360005915">
                      <w:marLeft w:val="0"/>
                      <w:marRight w:val="0"/>
                      <w:marTop w:val="0"/>
                      <w:marBottom w:val="0"/>
                      <w:divBdr>
                        <w:top w:val="none" w:sz="0" w:space="0" w:color="auto"/>
                        <w:left w:val="none" w:sz="0" w:space="0" w:color="auto"/>
                        <w:bottom w:val="none" w:sz="0" w:space="0" w:color="auto"/>
                        <w:right w:val="none" w:sz="0" w:space="0" w:color="auto"/>
                      </w:divBdr>
                      <w:divsChild>
                        <w:div w:id="349651858">
                          <w:marLeft w:val="0"/>
                          <w:marRight w:val="0"/>
                          <w:marTop w:val="0"/>
                          <w:marBottom w:val="0"/>
                          <w:divBdr>
                            <w:top w:val="none" w:sz="0" w:space="0" w:color="auto"/>
                            <w:left w:val="none" w:sz="0" w:space="0" w:color="auto"/>
                            <w:bottom w:val="none" w:sz="0" w:space="0" w:color="auto"/>
                            <w:right w:val="none" w:sz="0" w:space="0" w:color="auto"/>
                          </w:divBdr>
                          <w:divsChild>
                            <w:div w:id="1626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7491">
      <w:bodyDiv w:val="1"/>
      <w:marLeft w:val="0"/>
      <w:marRight w:val="0"/>
      <w:marTop w:val="0"/>
      <w:marBottom w:val="0"/>
      <w:divBdr>
        <w:top w:val="none" w:sz="0" w:space="0" w:color="auto"/>
        <w:left w:val="none" w:sz="0" w:space="0" w:color="auto"/>
        <w:bottom w:val="none" w:sz="0" w:space="0" w:color="auto"/>
        <w:right w:val="none" w:sz="0" w:space="0" w:color="auto"/>
      </w:divBdr>
    </w:div>
    <w:div w:id="1001272296">
      <w:bodyDiv w:val="1"/>
      <w:marLeft w:val="0"/>
      <w:marRight w:val="0"/>
      <w:marTop w:val="0"/>
      <w:marBottom w:val="0"/>
      <w:divBdr>
        <w:top w:val="none" w:sz="0" w:space="0" w:color="auto"/>
        <w:left w:val="none" w:sz="0" w:space="0" w:color="auto"/>
        <w:bottom w:val="none" w:sz="0" w:space="0" w:color="auto"/>
        <w:right w:val="none" w:sz="0" w:space="0" w:color="auto"/>
      </w:divBdr>
    </w:div>
    <w:div w:id="1027608805">
      <w:bodyDiv w:val="1"/>
      <w:marLeft w:val="0"/>
      <w:marRight w:val="0"/>
      <w:marTop w:val="0"/>
      <w:marBottom w:val="0"/>
      <w:divBdr>
        <w:top w:val="none" w:sz="0" w:space="0" w:color="auto"/>
        <w:left w:val="none" w:sz="0" w:space="0" w:color="auto"/>
        <w:bottom w:val="none" w:sz="0" w:space="0" w:color="auto"/>
        <w:right w:val="none" w:sz="0" w:space="0" w:color="auto"/>
      </w:divBdr>
    </w:div>
    <w:div w:id="1050031749">
      <w:bodyDiv w:val="1"/>
      <w:marLeft w:val="0"/>
      <w:marRight w:val="0"/>
      <w:marTop w:val="0"/>
      <w:marBottom w:val="0"/>
      <w:divBdr>
        <w:top w:val="none" w:sz="0" w:space="0" w:color="auto"/>
        <w:left w:val="none" w:sz="0" w:space="0" w:color="auto"/>
        <w:bottom w:val="none" w:sz="0" w:space="0" w:color="auto"/>
        <w:right w:val="none" w:sz="0" w:space="0" w:color="auto"/>
      </w:divBdr>
    </w:div>
    <w:div w:id="1208563251">
      <w:bodyDiv w:val="1"/>
      <w:marLeft w:val="0"/>
      <w:marRight w:val="0"/>
      <w:marTop w:val="0"/>
      <w:marBottom w:val="0"/>
      <w:divBdr>
        <w:top w:val="none" w:sz="0" w:space="0" w:color="auto"/>
        <w:left w:val="none" w:sz="0" w:space="0" w:color="auto"/>
        <w:bottom w:val="none" w:sz="0" w:space="0" w:color="auto"/>
        <w:right w:val="none" w:sz="0" w:space="0" w:color="auto"/>
      </w:divBdr>
    </w:div>
    <w:div w:id="1586037840">
      <w:bodyDiv w:val="1"/>
      <w:marLeft w:val="0"/>
      <w:marRight w:val="0"/>
      <w:marTop w:val="0"/>
      <w:marBottom w:val="0"/>
      <w:divBdr>
        <w:top w:val="none" w:sz="0" w:space="0" w:color="auto"/>
        <w:left w:val="none" w:sz="0" w:space="0" w:color="auto"/>
        <w:bottom w:val="none" w:sz="0" w:space="0" w:color="auto"/>
        <w:right w:val="none" w:sz="0" w:space="0" w:color="auto"/>
      </w:divBdr>
      <w:divsChild>
        <w:div w:id="87896503">
          <w:marLeft w:val="0"/>
          <w:marRight w:val="0"/>
          <w:marTop w:val="0"/>
          <w:marBottom w:val="0"/>
          <w:divBdr>
            <w:top w:val="none" w:sz="0" w:space="0" w:color="auto"/>
            <w:left w:val="none" w:sz="0" w:space="0" w:color="auto"/>
            <w:bottom w:val="none" w:sz="0" w:space="0" w:color="auto"/>
            <w:right w:val="none" w:sz="0" w:space="0" w:color="auto"/>
          </w:divBdr>
          <w:divsChild>
            <w:div w:id="188564151">
              <w:marLeft w:val="0"/>
              <w:marRight w:val="0"/>
              <w:marTop w:val="0"/>
              <w:marBottom w:val="0"/>
              <w:divBdr>
                <w:top w:val="none" w:sz="0" w:space="0" w:color="auto"/>
                <w:left w:val="none" w:sz="0" w:space="0" w:color="auto"/>
                <w:bottom w:val="none" w:sz="0" w:space="0" w:color="auto"/>
                <w:right w:val="none" w:sz="0" w:space="0" w:color="auto"/>
              </w:divBdr>
              <w:divsChild>
                <w:div w:id="17321676">
                  <w:marLeft w:val="0"/>
                  <w:marRight w:val="0"/>
                  <w:marTop w:val="0"/>
                  <w:marBottom w:val="0"/>
                  <w:divBdr>
                    <w:top w:val="none" w:sz="0" w:space="0" w:color="auto"/>
                    <w:left w:val="none" w:sz="0" w:space="0" w:color="auto"/>
                    <w:bottom w:val="none" w:sz="0" w:space="0" w:color="auto"/>
                    <w:right w:val="none" w:sz="0" w:space="0" w:color="auto"/>
                  </w:divBdr>
                  <w:divsChild>
                    <w:div w:id="1909533345">
                      <w:marLeft w:val="0"/>
                      <w:marRight w:val="0"/>
                      <w:marTop w:val="0"/>
                      <w:marBottom w:val="0"/>
                      <w:divBdr>
                        <w:top w:val="none" w:sz="0" w:space="0" w:color="auto"/>
                        <w:left w:val="none" w:sz="0" w:space="0" w:color="auto"/>
                        <w:bottom w:val="none" w:sz="0" w:space="0" w:color="auto"/>
                        <w:right w:val="none" w:sz="0" w:space="0" w:color="auto"/>
                      </w:divBdr>
                      <w:divsChild>
                        <w:div w:id="382604766">
                          <w:marLeft w:val="0"/>
                          <w:marRight w:val="0"/>
                          <w:marTop w:val="0"/>
                          <w:marBottom w:val="0"/>
                          <w:divBdr>
                            <w:top w:val="none" w:sz="0" w:space="0" w:color="auto"/>
                            <w:left w:val="none" w:sz="0" w:space="0" w:color="auto"/>
                            <w:bottom w:val="none" w:sz="0" w:space="0" w:color="auto"/>
                            <w:right w:val="none" w:sz="0" w:space="0" w:color="auto"/>
                          </w:divBdr>
                          <w:divsChild>
                            <w:div w:id="9245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rbg-koeln.nrw.de" TargetMode="External"/><Relationship Id="rId3" Type="http://schemas.openxmlformats.org/officeDocument/2006/relationships/customXml" Target="../customXml/item3.xml"/><Relationship Id="rId21" Type="http://schemas.openxmlformats.org/officeDocument/2006/relationships/hyperlink" Target="http://www.lag-koeln.nrw.de/behoerde/presse/index.ph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rbg-bonn.nrw.de" TargetMode="External"/><Relationship Id="rId2" Type="http://schemas.openxmlformats.org/officeDocument/2006/relationships/customXml" Target="../customXml/item2.xml"/><Relationship Id="rId16" Type="http://schemas.openxmlformats.org/officeDocument/2006/relationships/hyperlink" Target="http://www.arbg-aachen.nrw.de" TargetMode="External"/><Relationship Id="rId20" Type="http://schemas.openxmlformats.org/officeDocument/2006/relationships/hyperlink" Target="http://www.nrwe.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ag-koeln.nrw.de"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rbg-siegburg.nrw.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organgsdokument" ma:contentTypeID="0x01010070CA3325DAB3494396F012E5C6D97716003EBEEAE75BA5E642B4D296C05287479D" ma:contentTypeVersion="46" ma:contentTypeDescription="Inhaltstyp für Dokumente zu Verwaltungsvorgängen" ma:contentTypeScope="" ma:versionID="208e5af2efd8e7cc011162ec199e2b8e">
  <xsd:schema xmlns:xsd="http://www.w3.org/2001/XMLSchema" xmlns:xs="http://www.w3.org/2001/XMLSchema" xmlns:p="http://schemas.microsoft.com/office/2006/metadata/properties" xmlns:ns2="C790A022-ACF5-4662-A945-B6FB6AE98DFA" xmlns:ns3="240fa44f-734e-491c-b7fa-3194f7ac1cd3" xmlns:ns4="c2090147-3288-4ab3-91f3-39fc146910bb" xmlns:ns5="c790a022-acf5-4662-a945-b6fb6ae98dfa" targetNamespace="http://schemas.microsoft.com/office/2006/metadata/properties" ma:root="true" ma:fieldsID="0098f00ffbf4b6aeb0c6336dc0da017c" ns2:_="" ns3:_="" ns4:_="" ns5:_="">
    <xsd:import namespace="C790A022-ACF5-4662-A945-B6FB6AE98DFA"/>
    <xsd:import namespace="240fa44f-734e-491c-b7fa-3194f7ac1cd3"/>
    <xsd:import namespace="c2090147-3288-4ab3-91f3-39fc146910bb"/>
    <xsd:import namespace="c790a022-acf5-4662-a945-b6fb6ae98dfa"/>
    <xsd:element name="properties">
      <xsd:complexType>
        <xsd:sequence>
          <xsd:element name="documentManagement">
            <xsd:complexType>
              <xsd:all>
                <xsd:element ref="ns2:Vorgangsbetreff" minOccurs="0"/>
                <xsd:element ref="ns2:Dokumentstatus" minOccurs="0"/>
                <xsd:element ref="ns2:Dokumentbetreff"/>
                <xsd:element ref="ns2:Dokumentdatum"/>
                <xsd:element ref="ns3:Dokumenttyp"/>
                <xsd:element ref="ns2:Absender" minOccurs="0"/>
                <xsd:element ref="ns2:Eingangsdatum" minOccurs="0"/>
                <xsd:element ref="ns2:Empfaenger" minOccurs="0"/>
                <xsd:element ref="ns2:Abgesandt" minOccurs="0"/>
                <xsd:element ref="ns2:FremdesZeichen" minOccurs="0"/>
                <xsd:element ref="ns2:Kategorie" minOccurs="0"/>
                <xsd:element ref="ns2:Unterzeichner" minOccurs="0"/>
                <xsd:element ref="ns2:GenehmigtAm" minOccurs="0"/>
                <xsd:element ref="ns2:GenehmigtVon" minOccurs="0"/>
                <xsd:element ref="ns2:Bemerkung" minOccurs="0"/>
                <xsd:element ref="ns3:b37ee14133414b0c831e8831cc84bc4e" minOccurs="0"/>
                <xsd:element ref="ns3:TaxCatchAll" minOccurs="0"/>
                <xsd:element ref="ns3:TaxCatchAllLabel" minOccurs="0"/>
                <xsd:element ref="ns4:_dlc_DocId" minOccurs="0"/>
                <xsd:element ref="ns4:_dlc_DocIdUrl" minOccurs="0"/>
                <xsd:element ref="ns4:_dlc_DocIdPersistId" minOccurs="0"/>
                <xsd:element ref="ns5:Dok_x002e__x002d_Standort" minOccurs="0"/>
                <xsd:element ref="ns5:Hidden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0A022-ACF5-4662-A945-B6FB6AE98DFA" elementFormDefault="qualified">
    <xsd:import namespace="http://schemas.microsoft.com/office/2006/documentManagement/types"/>
    <xsd:import namespace="http://schemas.microsoft.com/office/infopath/2007/PartnerControls"/>
    <xsd:element name="Vorgangsbetreff" ma:index="1" nillable="true" ma:displayName="Vorgangsbetreff" ma:internalName="Vorgangsbetreff">
      <xsd:simpleType>
        <xsd:restriction base="dms:Text">
          <xsd:maxLength value="255"/>
        </xsd:restriction>
      </xsd:simpleType>
    </xsd:element>
    <xsd:element name="Dokumentstatus" ma:index="2" nillable="true" ma:displayName="Dokumentstatus" ma:internalName="Dokumentstatus">
      <xsd:simpleType>
        <xsd:restriction base="dms:Choice">
          <xsd:enumeration value="(leer)"/>
          <xsd:enumeration value="Entwurf"/>
          <xsd:enumeration value="Fertig"/>
          <xsd:enumeration value="In Abstimmung"/>
          <xsd:enumeration value="In Genehmigung"/>
          <xsd:enumeration value="Genehmigt"/>
          <xsd:enumeration value="Abgelehnt"/>
        </xsd:restriction>
      </xsd:simpleType>
    </xsd:element>
    <xsd:element name="Dokumentbetreff" ma:index="3" ma:displayName="Dokumentbetreff" ma:internalName="Dokumentbetreff" ma:readOnly="false">
      <xsd:simpleType>
        <xsd:restriction base="dms:Text">
          <xsd:maxLength value="255"/>
        </xsd:restriction>
      </xsd:simpleType>
    </xsd:element>
    <xsd:element name="Dokumentdatum" ma:index="4" ma:displayName="Dokumentdatum" ma:format="DateOnly" ma:indexed="true" ma:internalName="Dokumentdatum">
      <xsd:simpleType>
        <xsd:restriction base="dms:DateTime"/>
      </xsd:simpleType>
    </xsd:element>
    <xsd:element name="Absender" ma:index="6" nillable="true" ma:displayName="Absender" ma:internalName="Absender">
      <xsd:simpleType>
        <xsd:restriction base="dms:Text"/>
      </xsd:simpleType>
    </xsd:element>
    <xsd:element name="Eingangsdatum" ma:index="7" nillable="true" ma:displayName="Eingangsdatum" ma:format="DateOnly" ma:internalName="Eingangsdatum">
      <xsd:simpleType>
        <xsd:restriction base="dms:DateTime"/>
      </xsd:simpleType>
    </xsd:element>
    <xsd:element name="Empfaenger" ma:index="8" nillable="true" ma:displayName="Empfänger" ma:internalName="Empfaenger">
      <xsd:simpleType>
        <xsd:restriction base="dms:Text"/>
      </xsd:simpleType>
    </xsd:element>
    <xsd:element name="Abgesandt" ma:index="9" nillable="true" ma:displayName="Abgesandt" ma:format="DateOnly" ma:internalName="Abgesandt" ma:readOnly="false">
      <xsd:simpleType>
        <xsd:restriction base="dms:DateTime"/>
      </xsd:simpleType>
    </xsd:element>
    <xsd:element name="FremdesZeichen" ma:index="10" nillable="true" ma:displayName="Fremdes Zeichen" ma:internalName="FremdesZeichen">
      <xsd:simpleType>
        <xsd:restriction base="dms:Text"/>
      </xsd:simpleType>
    </xsd:element>
    <xsd:element name="Kategorie" ma:index="11" nillable="true" ma:displayName="Kategorie" ma:internalName="Kategorie">
      <xsd:simpleType>
        <xsd:restriction base="dms:Text"/>
      </xsd:simpleType>
    </xsd:element>
    <xsd:element name="Unterzeichner" ma:index="12" nillable="true" ma:displayName="Unterzeichner" ma:internalName="Unterzeich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nehmigtAm" ma:index="13" nillable="true" ma:displayName="Genehmigt am" ma:format="DateOnly" ma:internalName="GenehmigtAm" ma:readOnly="false">
      <xsd:simpleType>
        <xsd:restriction base="dms:DateTime"/>
      </xsd:simpleType>
    </xsd:element>
    <xsd:element name="GenehmigtVon" ma:index="14" nillable="true" ma:displayName="Genehmigt von" ma:internalName="Genehmigt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erkung" ma:index="15" nillable="true" ma:displayName="Bemerkung" ma:internalName="Bemerkun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fa44f-734e-491c-b7fa-3194f7ac1cd3" elementFormDefault="qualified">
    <xsd:import namespace="http://schemas.microsoft.com/office/2006/documentManagement/types"/>
    <xsd:import namespace="http://schemas.microsoft.com/office/infopath/2007/PartnerControls"/>
    <xsd:element name="Dokumenttyp" ma:index="5" ma:displayName="Dokumenttyp" ma:indexed="true" ma:list="{A5E94204-F469-4109-8993-32CC148EEF72}" ma:internalName="Dokumenttyp" ma:showField="Title" ma:web="240fa44f-734e-491c-b7fa-3194f7ac1cd3">
      <xsd:simpleType>
        <xsd:restriction base="dms:Lookup"/>
      </xsd:simpleType>
    </xsd:element>
    <xsd:element name="b37ee14133414b0c831e8831cc84bc4e" ma:index="23" nillable="true" ma:taxonomy="true" ma:internalName="b37ee14133414b0c831e8831cc84bc4e" ma:taxonomyFieldName="Aktenzeichen" ma:displayName="Aktenzeichen" ma:default="" ma:fieldId="{b37ee141-3341-4b0c-831e-8831cc84bc4e}" ma:sspId="aa2f2d88-a94c-41ef-8008-5239d262efbd" ma:termSetId="c7671b09-0f7f-4166-9374-0474752862a4" ma:anchorId="00000000-0000-0000-0000-000000000000" ma:open="true" ma:isKeyword="false">
      <xsd:complexType>
        <xsd:sequence>
          <xsd:element ref="pc:Terms" minOccurs="0" maxOccurs="1"/>
        </xsd:sequence>
      </xsd:complexType>
    </xsd:element>
    <xsd:element name="TaxCatchAll" ma:index="24" nillable="true" ma:displayName="Taxonomiespalte &quot;Alle abfangen&quot;" ma:hidden="true" ma:list="{5525f014-f1c2-4da8-98f0-0e651b202e99}" ma:internalName="TaxCatchAll" ma:showField="CatchAllData" ma:web="240fa44f-734e-491c-b7fa-3194f7ac1cd3">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iespalte &quot;Alle abfangen&quot;1" ma:hidden="true" ma:list="{5525f014-f1c2-4da8-98f0-0e651b202e99}" ma:internalName="TaxCatchAllLabel" ma:readOnly="true" ma:showField="CatchAllDataLabel" ma:web="240fa44f-734e-491c-b7fa-3194f7ac1c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090147-3288-4ab3-91f3-39fc146910bb" elementFormDefault="qualified">
    <xsd:import namespace="http://schemas.microsoft.com/office/2006/documentManagement/types"/>
    <xsd:import namespace="http://schemas.microsoft.com/office/infopath/2007/PartnerControls"/>
    <xsd:element name="_dlc_DocId" ma:index="27" nillable="true" ma:displayName="Wert der Dokument-ID" ma:description="Der Wert der diesem Element zugewiesenen Dokument-ID." ma:internalName="_dlc_DocId" ma:readOnly="true">
      <xsd:simpleType>
        <xsd:restriction base="dms:Text"/>
      </xsd:simpleType>
    </xsd:element>
    <xsd:element name="_dlc_DocIdUrl" ma:index="2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90a022-acf5-4662-a945-b6fb6ae98dfa" elementFormDefault="qualified">
    <xsd:import namespace="http://schemas.microsoft.com/office/2006/documentManagement/types"/>
    <xsd:import namespace="http://schemas.microsoft.com/office/infopath/2007/PartnerControls"/>
    <xsd:element name="Dok_x002e__x002d_Standort" ma:index="30" nillable="true" ma:displayName="Dok.-Standort" ma:default="" ma:format="Dropdown" ma:internalName="Dok_x002e__x002d_Standort">
      <xsd:simpleType>
        <xsd:restriction base="dms:Choice">
          <xsd:enumeration value=""/>
          <xsd:enumeration value="Frist"/>
          <xsd:enumeration value="Generalakte"/>
          <xsd:enumeration value="Umlauf"/>
          <xsd:enumeration value="Borovicanin"/>
          <xsd:enumeration value="Claßen"/>
          <xsd:enumeration value="Düsterhus"/>
          <xsd:enumeration value="Fibranz"/>
          <xsd:enumeration value="Franck"/>
          <xsd:enumeration value="Gangler"/>
          <xsd:enumeration value="Gäntgen"/>
          <xsd:enumeration value="Gerlach"/>
          <xsd:enumeration value="Janda"/>
          <xsd:enumeration value="Küpper"/>
          <xsd:enumeration value="Matuszak"/>
          <xsd:enumeration value="Mommertz"/>
          <xsd:enumeration value="Müller"/>
          <xsd:enumeration value="Poplinski"/>
          <xsd:enumeration value="Redlich"/>
          <xsd:enumeration value="Schattke"/>
          <xsd:enumeration value="Seitz"/>
          <xsd:enumeration value="vom Stein"/>
          <xsd:enumeration value="Wessel"/>
          <xsd:enumeration value="Wilschrey"/>
        </xsd:restriction>
      </xsd:simpleType>
    </xsd:element>
    <xsd:element name="HiddenAktenzeichen" ma:index="31" nillable="true" ma:displayName="HiddenAktenzeichen" ma:hidden="true" ma:internalName="HiddenAktenzeiche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Edit>/sites/verwaltung/Lists/Verwaltungsvorgaenge/Forms/edit.aspx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kumentbetreff xmlns="C790A022-ACF5-4662-A945-B6FB6AE98DFA">Informationen für Pressevertreter, Handout, Stand März 2023</Dokumentbetreff>
    <Unterzeichner xmlns="C790A022-ACF5-4662-A945-B6FB6AE98DFA">
      <UserInfo>
        <DisplayName/>
        <AccountId xsi:nil="true"/>
        <AccountType/>
      </UserInfo>
    </Unterzeichner>
    <TaxCatchAll xmlns="240fa44f-734e-491c-b7fa-3194f7ac1cd3">
      <Value>84</Value>
    </TaxCatchAll>
    <Vorgangsbetreff xmlns="C790A022-ACF5-4662-A945-B6FB6AE98DFA">Presseangelegenheiten, Pressekonferenzen, Öffentlichkeitsarbeit</Vorgangsbetreff>
    <GenehmigtVon xmlns="C790A022-ACF5-4662-A945-B6FB6AE98DFA">
      <UserInfo>
        <DisplayName/>
        <AccountId xsi:nil="true"/>
        <AccountType/>
      </UserInfo>
    </GenehmigtVon>
    <Eingangsdatum xmlns="C790A022-ACF5-4662-A945-B6FB6AE98DFA" xsi:nil="true"/>
    <Empfaenger xmlns="C790A022-ACF5-4662-A945-B6FB6AE98DFA" xsi:nil="true"/>
    <Bemerkung xmlns="C790A022-ACF5-4662-A945-B6FB6AE98DFA" xsi:nil="true"/>
    <Dokumentdatum xmlns="C790A022-ACF5-4662-A945-B6FB6AE98DFA">2023-03-06T23:00:00+00:00</Dokumentdatum>
    <Dokumenttyp xmlns="240fa44f-734e-491c-b7fa-3194f7ac1cd3">8</Dokumenttyp>
    <FremdesZeichen xmlns="C790A022-ACF5-4662-A945-B6FB6AE98DFA" xsi:nil="true"/>
    <Absender xmlns="C790A022-ACF5-4662-A945-B6FB6AE98DFA" xsi:nil="true"/>
    <b37ee14133414b0c831e8831cc84bc4e xmlns="240fa44f-734e-491c-b7fa-3194f7ac1cd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1511e789-5266-45e3-86ae-9b9697beeeb9</TermId>
        </TermInfo>
      </Terms>
    </b37ee14133414b0c831e8831cc84bc4e>
    <Dokumentstatus xmlns="C790A022-ACF5-4662-A945-B6FB6AE98DFA" xsi:nil="true"/>
    <Abgesandt xmlns="C790A022-ACF5-4662-A945-B6FB6AE98DFA" xsi:nil="true"/>
    <Kategorie xmlns="C790A022-ACF5-4662-A945-B6FB6AE98DFA" xsi:nil="true"/>
    <GenehmigtAm xmlns="C790A022-ACF5-4662-A945-B6FB6AE98DFA" xsi:nil="true"/>
    <_dlc_DocId xmlns="c2090147-3288-4ab3-91f3-39fc146910bb">-56486</_dlc_DocId>
    <_dlc_DocIdUrl xmlns="c2090147-3288-4ab3-91f3-39fc146910bb">
      <Url>http://sp2013.lag-koeln.nrw.de/sites/verwaltung/_layouts/15/DocIdRedir.aspx?ID=-56486</Url>
      <Description>-56486</Description>
    </_dlc_DocIdUrl>
    <Dok_x002e__x002d_Standort xmlns="c790a022-acf5-4662-a945-b6fb6ae98dfa"></Dok_x002e__x002d_Standort>
    <HiddenAktenzeichen xmlns="c790a022-acf5-4662-a945-b6fb6ae98dfa">|1511e789-5266-45e3-86ae-9b9697beeeb9</HiddenAktenzeichen>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96F3-2C8E-4031-995A-F70522D4F6C3}">
  <ds:schemaRefs>
    <ds:schemaRef ds:uri="http://schemas.microsoft.com/sharepoint/events"/>
  </ds:schemaRefs>
</ds:datastoreItem>
</file>

<file path=customXml/itemProps2.xml><?xml version="1.0" encoding="utf-8"?>
<ds:datastoreItem xmlns:ds="http://schemas.openxmlformats.org/officeDocument/2006/customXml" ds:itemID="{4972076A-009F-465E-80C3-44E02049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0A022-ACF5-4662-A945-B6FB6AE98DFA"/>
    <ds:schemaRef ds:uri="240fa44f-734e-491c-b7fa-3194f7ac1cd3"/>
    <ds:schemaRef ds:uri="c2090147-3288-4ab3-91f3-39fc146910bb"/>
    <ds:schemaRef ds:uri="c790a022-acf5-4662-a945-b6fb6ae98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197FF-694F-453D-B624-7FA20E2FDFDD}">
  <ds:schemaRefs>
    <ds:schemaRef ds:uri="http://schemas.microsoft.com/sharepoint/v3/contenttype/forms/url"/>
  </ds:schemaRefs>
</ds:datastoreItem>
</file>

<file path=customXml/itemProps4.xml><?xml version="1.0" encoding="utf-8"?>
<ds:datastoreItem xmlns:ds="http://schemas.openxmlformats.org/officeDocument/2006/customXml" ds:itemID="{D5841A7E-B3F5-4190-8E04-1C69C776056F}">
  <ds:schemaRefs>
    <ds:schemaRef ds:uri="http://schemas.microsoft.com/sharepoint/v3/contenttype/forms"/>
  </ds:schemaRefs>
</ds:datastoreItem>
</file>

<file path=customXml/itemProps5.xml><?xml version="1.0" encoding="utf-8"?>
<ds:datastoreItem xmlns:ds="http://schemas.openxmlformats.org/officeDocument/2006/customXml" ds:itemID="{4160EF8B-A353-4498-990C-A0C0B8B05331}">
  <ds:schemaRefs>
    <ds:schemaRef ds:uri="c2090147-3288-4ab3-91f3-39fc146910bb"/>
    <ds:schemaRef ds:uri="http://purl.org/dc/terms/"/>
    <ds:schemaRef ds:uri="http://schemas.openxmlformats.org/package/2006/metadata/core-properties"/>
    <ds:schemaRef ds:uri="http://schemas.microsoft.com/office/2006/documentManagement/types"/>
    <ds:schemaRef ds:uri="c790a022-acf5-4662-a945-b6fb6ae98dfa"/>
    <ds:schemaRef ds:uri="240fa44f-734e-491c-b7fa-3194f7ac1cd3"/>
    <ds:schemaRef ds:uri="C790A022-ACF5-4662-A945-B6FB6AE98DF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6F8D1BF8-8731-4595-BBDF-4041E7A63D89}">
  <ds:schemaRefs>
    <ds:schemaRef ds:uri="http://schemas.microsoft.com/office/2006/metadata/customXsn"/>
  </ds:schemaRefs>
</ds:datastoreItem>
</file>

<file path=customXml/itemProps7.xml><?xml version="1.0" encoding="utf-8"?>
<ds:datastoreItem xmlns:ds="http://schemas.openxmlformats.org/officeDocument/2006/customXml" ds:itemID="{93711B97-00CD-4527-B240-BD280452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6631</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127-0 - Presseangelegenheiten, Pressekonferenzen, Öffentlichkeitsarbeit</vt:lpstr>
    </vt:vector>
  </TitlesOfParts>
  <Company>Justiz Land NRW</Company>
  <LinksUpToDate>false</LinksUpToDate>
  <CharactersWithSpaces>7456</CharactersWithSpaces>
  <SharedDoc>false</SharedDoc>
  <HLinks>
    <vt:vector size="6" baseType="variant">
      <vt:variant>
        <vt:i4>720973</vt:i4>
      </vt:variant>
      <vt:variant>
        <vt:i4>0</vt:i4>
      </vt:variant>
      <vt:variant>
        <vt:i4>0</vt:i4>
      </vt:variant>
      <vt:variant>
        <vt:i4>5</vt:i4>
      </vt:variant>
      <vt:variant>
        <vt:lpwstr>http://www.lag-koeln.nrw.de/behoerde/presse/index.php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127-0 - Presseangelegenheiten, Pressekonferenzen, Öffentlichkeitsarbeit</dc:title>
  <dc:subject>Schreiben</dc:subject>
  <dc:creator>seitzm</dc:creator>
  <cp:lastModifiedBy>Held, Verena</cp:lastModifiedBy>
  <cp:revision>5</cp:revision>
  <cp:lastPrinted>2017-06-08T10:16:00Z</cp:lastPrinted>
  <dcterms:created xsi:type="dcterms:W3CDTF">2025-02-07T14:38:00Z</dcterms:created>
  <dcterms:modified xsi:type="dcterms:W3CDTF">2025-02-07T15:02:00Z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0x01010070CA3325DAB3494396F012E5C6D97716003EBEEAE75BA5E642B4D296C05287479D</vt:lpwstr>
  </property>
  <property fmtid="{D5CDD505-2E9C-101B-9397-08002B2CF9AE}" pid="3" name="Dok.-Anlagen">
    <vt:lpwstr/>
  </property>
  <property fmtid="{D5CDD505-2E9C-101B-9397-08002B2CF9AE}" pid="4" name="Einsender">
    <vt:lpwstr/>
  </property>
  <property fmtid="{D5CDD505-2E9C-101B-9397-08002B2CF9AE}" pid="5" name="Empfänger">
    <vt:lpwstr/>
  </property>
  <property fmtid="{D5CDD505-2E9C-101B-9397-08002B2CF9AE}" pid="6" name="Dok.-Typ">
    <vt:lpwstr>Übersicht</vt:lpwstr>
  </property>
  <property fmtid="{D5CDD505-2E9C-101B-9397-08002B2CF9AE}" pid="7" name="Zielgruppen">
    <vt:lpwstr/>
  </property>
  <property fmtid="{D5CDD505-2E9C-101B-9397-08002B2CF9AE}" pid="8" name="Dok.-Beschreibung">
    <vt:lpwstr>Informationen für Pressevertreter, Handout, Stand Dezember 2015</vt:lpwstr>
  </property>
  <property fmtid="{D5CDD505-2E9C-101B-9397-08002B2CF9AE}" pid="9" name="Fremdes Zeichen">
    <vt:lpwstr/>
  </property>
  <property fmtid="{D5CDD505-2E9C-101B-9397-08002B2CF9AE}" pid="10" name="Dok.-Datum">
    <vt:lpwstr/>
  </property>
  <property fmtid="{D5CDD505-2E9C-101B-9397-08002B2CF9AE}" pid="11" name="Dok.-Betreff">
    <vt:lpwstr/>
  </property>
  <property fmtid="{D5CDD505-2E9C-101B-9397-08002B2CF9AE}" pid="12" name="Bearbeiter">
    <vt:lpwstr>73;#classen, birgit</vt:lpwstr>
  </property>
  <property fmtid="{D5CDD505-2E9C-101B-9397-08002B2CF9AE}" pid="13" name="Schlagwort">
    <vt:lpwstr/>
  </property>
  <property fmtid="{D5CDD505-2E9C-101B-9397-08002B2CF9AE}" pid="14" name="Thema">
    <vt:lpwstr/>
  </property>
  <property fmtid="{D5CDD505-2E9C-101B-9397-08002B2CF9AE}" pid="15" name="Frist-Dok.">
    <vt:lpwstr/>
  </property>
  <property fmtid="{D5CDD505-2E9C-101B-9397-08002B2CF9AE}" pid="16" name="Aktenzeichen">
    <vt:lpwstr>84;#|1511e789-5266-45e3-86ae-9b9697beeeb9</vt:lpwstr>
  </property>
  <property fmtid="{D5CDD505-2E9C-101B-9397-08002B2CF9AE}" pid="17" name="_dlc_DocIdItemGuid">
    <vt:lpwstr>91ab3cf6-2d1e-41aa-b858-4cd8b513c3b5</vt:lpwstr>
  </property>
  <property fmtid="{D5CDD505-2E9C-101B-9397-08002B2CF9AE}" pid="18" name="WorkflowChangePath">
    <vt:lpwstr>96f84ae1-b06e-46fa-b6f5-c12737552406,6;96f84ae1-b06e-46fa-b6f5-c12737552406,16;96f84ae1-b06e-46fa-b6f5-c12737552406,8;96f84ae1-b06e-46fa-b6f5-c12737552406,11;96f84ae1-b06e-46fa-b6f5-c12737552406,3;96f84ae1-b06e-46fa-b6f5-c12737552406,3;</vt:lpwstr>
  </property>
  <property fmtid="{D5CDD505-2E9C-101B-9397-08002B2CF9AE}" pid="19" name="Aktenstandort">
    <vt:lpwstr>Generalakte</vt:lpwstr>
  </property>
  <property fmtid="{D5CDD505-2E9C-101B-9397-08002B2CF9AE}" pid="20" name="_docset_NoMedatataSyncRequired">
    <vt:lpwstr>False</vt:lpwstr>
  </property>
  <property fmtid="{D5CDD505-2E9C-101B-9397-08002B2CF9AE}" pid="21" name="AZ_Text">
    <vt:lpwstr>127-0</vt:lpwstr>
  </property>
</Properties>
</file>